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3297" w:rsidRDefault="00690C76" w:rsidP="00334D86">
      <w:pPr>
        <w:rPr>
          <w:szCs w:val="22"/>
        </w:rPr>
      </w:pPr>
      <w:r>
        <w:rPr>
          <w:noProof/>
          <w:szCs w:val="22"/>
        </w:rPr>
        <w:drawing>
          <wp:inline distT="0" distB="0" distL="0" distR="0">
            <wp:extent cx="5399617" cy="2667000"/>
            <wp:effectExtent l="19050" t="0" r="0" b="0"/>
            <wp:docPr id="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7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C76" w:rsidRDefault="00690C76" w:rsidP="00334D86">
      <w:pPr>
        <w:rPr>
          <w:szCs w:val="22"/>
        </w:rPr>
      </w:pPr>
    </w:p>
    <w:p w:rsidR="00690C76" w:rsidRDefault="00690C76" w:rsidP="00334D86">
      <w:pPr>
        <w:rPr>
          <w:szCs w:val="22"/>
        </w:rPr>
      </w:pPr>
      <w:r>
        <w:rPr>
          <w:noProof/>
          <w:szCs w:val="22"/>
        </w:rPr>
        <w:drawing>
          <wp:inline distT="0" distB="0" distL="0" distR="0">
            <wp:extent cx="5399617" cy="2565400"/>
            <wp:effectExtent l="19050" t="0" r="0" b="0"/>
            <wp:docPr id="1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5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C76" w:rsidRDefault="00690C76" w:rsidP="00334D86">
      <w:pPr>
        <w:rPr>
          <w:szCs w:val="22"/>
        </w:rPr>
      </w:pPr>
    </w:p>
    <w:p w:rsidR="00690C76" w:rsidRDefault="00690C76" w:rsidP="00334D86">
      <w:pPr>
        <w:rPr>
          <w:szCs w:val="22"/>
        </w:rPr>
      </w:pPr>
      <w:r>
        <w:rPr>
          <w:noProof/>
          <w:szCs w:val="22"/>
        </w:rPr>
        <w:drawing>
          <wp:inline distT="0" distB="0" distL="0" distR="0">
            <wp:extent cx="5400040" cy="2779045"/>
            <wp:effectExtent l="19050" t="0" r="0" b="0"/>
            <wp:docPr id="1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C76" w:rsidRDefault="00690C76" w:rsidP="00334D86">
      <w:pPr>
        <w:rPr>
          <w:szCs w:val="22"/>
        </w:rPr>
      </w:pPr>
    </w:p>
    <w:p w:rsidR="00690C76" w:rsidRP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90C76">
        <w:rPr>
          <w:rFonts w:ascii="Consolas" w:hAnsi="Consolas" w:cs="Consolas"/>
          <w:sz w:val="19"/>
          <w:szCs w:val="19"/>
          <w:highlight w:val="yellow"/>
          <w:lang w:val="en-US"/>
        </w:rPr>
        <w:lastRenderedPageBreak/>
        <w:t>&lt;%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Page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Language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="C#"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AutoEventWireup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="true"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CodeBehind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="Cadastro.aspx.cs"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Inherits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="Site.Pages.Cadastro"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690C76" w:rsidRP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&lt;!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DOCTYPE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html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PUBLIC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"-//W3C//DTD XHTML 1.0 Transitional//EN"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"http://www.w3.org/TR/xhtml1/DTD/xhtml1-transitional.dtd"&gt;</w:t>
      </w:r>
    </w:p>
    <w:p w:rsidR="00690C76" w:rsidRP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="http://www.w3.org/1999/xhtml"&gt;</w:t>
      </w:r>
    </w:p>
    <w:p w:rsidR="00690C76" w:rsidRP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690C76" w:rsidRP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90C76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90C76" w:rsidRP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90C76" w:rsidRP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690C76" w:rsidRP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690C76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="form1"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690C76">
        <w:rPr>
          <w:rFonts w:ascii="Consolas" w:hAnsi="Consolas" w:cs="Consolas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Nome do Produto: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Pr="00CB425B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CB425B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CB425B">
        <w:rPr>
          <w:rFonts w:ascii="Consolas" w:hAnsi="Consolas" w:cs="Consolas"/>
          <w:color w:val="800000"/>
          <w:sz w:val="19"/>
          <w:szCs w:val="19"/>
          <w:lang w:val="en-US"/>
        </w:rPr>
        <w:t>TextBox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B425B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="txtNome"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B425B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Preço: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="txtPreco"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Selecione o Fornecedor: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P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DropDownList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="ddlFornecedor"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690C76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Tipo de Garantia: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P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RadioButtonList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="rblGarantia"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690C76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Caracteristicas Adicionais: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P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690C76">
        <w:rPr>
          <w:rFonts w:ascii="Consolas" w:hAnsi="Consolas" w:cs="Consolas"/>
          <w:color w:val="800000"/>
          <w:sz w:val="19"/>
          <w:szCs w:val="19"/>
          <w:lang w:val="en-US"/>
        </w:rPr>
        <w:t>CheckBoxList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="chkCaracteristicas"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690C76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90C76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690C76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="btnCadastro"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Text</w:t>
      </w:r>
      <w:r>
        <w:rPr>
          <w:rFonts w:ascii="Consolas" w:hAnsi="Consolas" w:cs="Consolas"/>
          <w:color w:val="0000FF"/>
          <w:sz w:val="19"/>
          <w:szCs w:val="19"/>
        </w:rPr>
        <w:t>="Cadastrar Produto"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  <w:r>
        <w:rPr>
          <w:rFonts w:ascii="Consolas" w:hAnsi="Consolas" w:cs="Consolas"/>
          <w:sz w:val="19"/>
          <w:szCs w:val="19"/>
        </w:rPr>
        <w:t xml:space="preserve">    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690C76" w:rsidRDefault="00690C76" w:rsidP="00690C76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90C76" w:rsidRDefault="00690C76" w:rsidP="00334D86">
      <w:pPr>
        <w:rPr>
          <w:szCs w:val="22"/>
        </w:rPr>
      </w:pPr>
      <w:r>
        <w:rPr>
          <w:noProof/>
          <w:szCs w:val="22"/>
        </w:rPr>
        <w:drawing>
          <wp:inline distT="0" distB="0" distL="0" distR="0">
            <wp:extent cx="5400040" cy="2880021"/>
            <wp:effectExtent l="19050" t="0" r="0" b="0"/>
            <wp:docPr id="1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0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C76" w:rsidRDefault="00690C76" w:rsidP="00334D86">
      <w:pPr>
        <w:rPr>
          <w:szCs w:val="22"/>
        </w:rPr>
      </w:pPr>
    </w:p>
    <w:p w:rsidR="00690C76" w:rsidRPr="00162165" w:rsidRDefault="00162165" w:rsidP="00334D86">
      <w:pPr>
        <w:rPr>
          <w:rFonts w:ascii="Verdana" w:hAnsi="Verdana"/>
          <w:sz w:val="28"/>
          <w:szCs w:val="22"/>
        </w:rPr>
      </w:pPr>
      <w:r w:rsidRPr="00162165">
        <w:rPr>
          <w:rFonts w:ascii="Verdana" w:hAnsi="Verdana"/>
          <w:sz w:val="28"/>
          <w:szCs w:val="22"/>
        </w:rPr>
        <w:lastRenderedPageBreak/>
        <w:t>Data Access Layer</w:t>
      </w:r>
    </w:p>
    <w:p w:rsidR="00162165" w:rsidRDefault="00162165" w:rsidP="00334D86">
      <w:pPr>
        <w:rPr>
          <w:rFonts w:ascii="Verdana" w:hAnsi="Verdana"/>
          <w:sz w:val="22"/>
          <w:szCs w:val="22"/>
        </w:rPr>
      </w:pPr>
      <w:r w:rsidRPr="00162165">
        <w:rPr>
          <w:rFonts w:ascii="Verdana" w:hAnsi="Verdana"/>
          <w:sz w:val="22"/>
          <w:szCs w:val="22"/>
        </w:rPr>
        <w:t>Camada de acesso a dados</w:t>
      </w:r>
    </w:p>
    <w:p w:rsidR="00162165" w:rsidRDefault="00162165" w:rsidP="00334D86">
      <w:pPr>
        <w:rPr>
          <w:rFonts w:ascii="Verdana" w:hAnsi="Verdana"/>
          <w:sz w:val="22"/>
          <w:szCs w:val="22"/>
        </w:rPr>
      </w:pPr>
    </w:p>
    <w:p w:rsidR="00162165" w:rsidRPr="00162165" w:rsidRDefault="00162165" w:rsidP="00334D86">
      <w:pPr>
        <w:rPr>
          <w:rFonts w:ascii="Verdana" w:hAnsi="Verdana"/>
          <w:szCs w:val="22"/>
        </w:rPr>
      </w:pPr>
      <w:r w:rsidRPr="00162165">
        <w:rPr>
          <w:rFonts w:ascii="Verdana" w:hAnsi="Verdana"/>
          <w:szCs w:val="22"/>
        </w:rPr>
        <w:t>ADO.Net Entity Data Model</w:t>
      </w:r>
      <w:r>
        <w:rPr>
          <w:rFonts w:ascii="Verdana" w:hAnsi="Verdana"/>
          <w:szCs w:val="22"/>
        </w:rPr>
        <w:t xml:space="preserve"> (.edmx)</w:t>
      </w:r>
    </w:p>
    <w:p w:rsidR="00162165" w:rsidRDefault="00162165" w:rsidP="00334D8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Ferramenta do Entity Framework para geração do modelo de entidades do projeto (baseado em um banco de dados).</w:t>
      </w:r>
    </w:p>
    <w:p w:rsidR="00162165" w:rsidRDefault="00162165" w:rsidP="00334D8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Permite trabalhar de 2 maneiras:</w:t>
      </w:r>
    </w:p>
    <w:p w:rsidR="00162165" w:rsidRDefault="00162165" w:rsidP="00334D86">
      <w:pPr>
        <w:rPr>
          <w:rFonts w:ascii="Verdana" w:hAnsi="Verdana"/>
          <w:sz w:val="22"/>
          <w:szCs w:val="22"/>
        </w:rPr>
      </w:pPr>
    </w:p>
    <w:p w:rsidR="00162165" w:rsidRPr="00162165" w:rsidRDefault="00162165" w:rsidP="00162165">
      <w:pPr>
        <w:pStyle w:val="PargrafodaLista"/>
        <w:numPr>
          <w:ilvl w:val="0"/>
          <w:numId w:val="19"/>
        </w:numPr>
        <w:rPr>
          <w:rFonts w:ascii="Verdana" w:hAnsi="Verdana"/>
          <w:b/>
          <w:sz w:val="22"/>
          <w:szCs w:val="22"/>
        </w:rPr>
      </w:pPr>
      <w:r w:rsidRPr="00162165">
        <w:rPr>
          <w:rFonts w:ascii="Verdana" w:hAnsi="Verdana"/>
          <w:b/>
          <w:sz w:val="22"/>
          <w:szCs w:val="22"/>
        </w:rPr>
        <w:t>ModelFirst</w:t>
      </w:r>
    </w:p>
    <w:p w:rsidR="00162165" w:rsidRDefault="00162165" w:rsidP="00162165">
      <w:pPr>
        <w:pStyle w:val="PargrafodaLista"/>
        <w:ind w:left="720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Modelagem das entidades é realizada através de uma ferramenta visual para então gerarmos as tabelas na base de dados.</w:t>
      </w:r>
    </w:p>
    <w:p w:rsidR="00162165" w:rsidRDefault="00162165" w:rsidP="00162165">
      <w:pPr>
        <w:pStyle w:val="PargrafodaLista"/>
        <w:numPr>
          <w:ilvl w:val="0"/>
          <w:numId w:val="19"/>
        </w:numPr>
        <w:rPr>
          <w:rFonts w:ascii="Verdana" w:hAnsi="Verdana"/>
          <w:b/>
          <w:sz w:val="22"/>
          <w:szCs w:val="22"/>
        </w:rPr>
      </w:pPr>
      <w:r w:rsidRPr="00162165">
        <w:rPr>
          <w:rFonts w:ascii="Verdana" w:hAnsi="Verdana"/>
          <w:b/>
          <w:sz w:val="22"/>
          <w:szCs w:val="22"/>
        </w:rPr>
        <w:t>Database First</w:t>
      </w:r>
    </w:p>
    <w:p w:rsidR="00162165" w:rsidRDefault="00162165" w:rsidP="00162165">
      <w:pPr>
        <w:pStyle w:val="PargrafodaLista"/>
        <w:ind w:left="720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Consiste em gerar toda a modelagem das entidades a partir de uma base de dados já existente, fazendo a engenharia reversa do BD para o modelo Orientado a Objetos.</w:t>
      </w:r>
    </w:p>
    <w:p w:rsidR="000C4108" w:rsidRDefault="000C4108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2844899"/>
            <wp:effectExtent l="19050" t="0" r="0" b="0"/>
            <wp:docPr id="2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08" w:rsidRDefault="000C4108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2779045"/>
            <wp:effectExtent l="19050" t="0" r="0" b="0"/>
            <wp:docPr id="2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08" w:rsidRDefault="000C410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23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24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08" w:rsidRDefault="000C4108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08" w:rsidRDefault="000C4108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08" w:rsidRDefault="000C4108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</w:p>
    <w:p w:rsidR="000C4108" w:rsidRDefault="000C410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108" w:rsidRDefault="000C4108" w:rsidP="000C4108">
      <w:pPr>
        <w:rPr>
          <w:rFonts w:ascii="Verdana" w:hAnsi="Verdana"/>
          <w:sz w:val="22"/>
          <w:szCs w:val="22"/>
        </w:rPr>
      </w:pPr>
    </w:p>
    <w:p w:rsidR="000C4108" w:rsidRDefault="00C27E25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C27E25" w:rsidRDefault="00C27E25" w:rsidP="000C4108">
      <w:pPr>
        <w:rPr>
          <w:rFonts w:ascii="Verdana" w:hAnsi="Verdana"/>
          <w:sz w:val="22"/>
          <w:szCs w:val="22"/>
        </w:rPr>
      </w:pPr>
    </w:p>
    <w:p w:rsidR="00C27E25" w:rsidRDefault="00C27E25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E25" w:rsidRDefault="00C27E25" w:rsidP="000C4108">
      <w:pPr>
        <w:rPr>
          <w:rFonts w:ascii="Verdana" w:hAnsi="Verdana"/>
          <w:sz w:val="22"/>
          <w:szCs w:val="22"/>
        </w:rPr>
      </w:pPr>
    </w:p>
    <w:p w:rsidR="00C27E25" w:rsidRDefault="00C27E25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C27E25" w:rsidRDefault="00C27E25" w:rsidP="000C4108">
      <w:pPr>
        <w:rPr>
          <w:rFonts w:ascii="Verdana" w:hAnsi="Verdana"/>
          <w:sz w:val="22"/>
          <w:szCs w:val="22"/>
        </w:rPr>
      </w:pPr>
    </w:p>
    <w:p w:rsidR="00C27E25" w:rsidRDefault="00C27E25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E25" w:rsidRDefault="00C27E25" w:rsidP="000C4108">
      <w:pPr>
        <w:rPr>
          <w:rFonts w:ascii="Verdana" w:hAnsi="Verdana"/>
          <w:sz w:val="22"/>
          <w:szCs w:val="22"/>
        </w:rPr>
      </w:pPr>
    </w:p>
    <w:p w:rsidR="00C27E25" w:rsidRDefault="00C27E25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E25" w:rsidRDefault="00C27E25" w:rsidP="000C4108">
      <w:pPr>
        <w:rPr>
          <w:rFonts w:ascii="Verdana" w:hAnsi="Verdana"/>
          <w:sz w:val="22"/>
          <w:szCs w:val="22"/>
        </w:rPr>
      </w:pPr>
    </w:p>
    <w:p w:rsidR="00C27E25" w:rsidRDefault="00C27E25" w:rsidP="000C4108">
      <w:pPr>
        <w:rPr>
          <w:rFonts w:ascii="Verdana" w:hAnsi="Verdana"/>
          <w:sz w:val="22"/>
          <w:szCs w:val="22"/>
        </w:rPr>
      </w:pPr>
    </w:p>
    <w:p w:rsidR="00C27E25" w:rsidRPr="00C27E25" w:rsidRDefault="00C27E25" w:rsidP="000C4108">
      <w:pPr>
        <w:rPr>
          <w:rFonts w:ascii="Verdana" w:hAnsi="Verdana"/>
          <w:sz w:val="28"/>
          <w:szCs w:val="22"/>
        </w:rPr>
      </w:pPr>
      <w:r w:rsidRPr="00C27E25">
        <w:rPr>
          <w:rFonts w:ascii="Verdana" w:hAnsi="Verdana"/>
          <w:sz w:val="28"/>
          <w:szCs w:val="22"/>
        </w:rPr>
        <w:t>Iniciar os serviços do Sql</w:t>
      </w:r>
      <w:r>
        <w:rPr>
          <w:rFonts w:ascii="Verdana" w:hAnsi="Verdana"/>
          <w:sz w:val="28"/>
          <w:szCs w:val="22"/>
        </w:rPr>
        <w:t>S</w:t>
      </w:r>
      <w:r w:rsidRPr="00C27E25">
        <w:rPr>
          <w:rFonts w:ascii="Verdana" w:hAnsi="Verdana"/>
          <w:sz w:val="28"/>
          <w:szCs w:val="22"/>
        </w:rPr>
        <w:t>erver...</w:t>
      </w:r>
    </w:p>
    <w:p w:rsidR="00C27E25" w:rsidRDefault="00C27E25" w:rsidP="000C4108">
      <w:pPr>
        <w:rPr>
          <w:rFonts w:ascii="Verdana" w:hAnsi="Verdana"/>
          <w:sz w:val="22"/>
          <w:szCs w:val="22"/>
        </w:rPr>
      </w:pPr>
    </w:p>
    <w:p w:rsidR="00C27E25" w:rsidRDefault="00491C3B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2876550" cy="1818277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60" cy="181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C3B" w:rsidRDefault="00491C3B" w:rsidP="000C4108">
      <w:pPr>
        <w:rPr>
          <w:rFonts w:ascii="Verdana" w:hAnsi="Verdana"/>
          <w:sz w:val="22"/>
          <w:szCs w:val="22"/>
        </w:rPr>
      </w:pPr>
    </w:p>
    <w:p w:rsidR="00491C3B" w:rsidRDefault="00491C3B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2674548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C3B" w:rsidRDefault="00491C3B" w:rsidP="000C4108">
      <w:pPr>
        <w:rPr>
          <w:rFonts w:ascii="Verdana" w:hAnsi="Verdana"/>
          <w:sz w:val="22"/>
          <w:szCs w:val="22"/>
        </w:rPr>
      </w:pPr>
    </w:p>
    <w:p w:rsidR="00491C3B" w:rsidRPr="00491C3B" w:rsidRDefault="00491C3B" w:rsidP="000C4108">
      <w:pPr>
        <w:rPr>
          <w:rFonts w:ascii="Verdana" w:hAnsi="Verdana"/>
          <w:sz w:val="28"/>
          <w:szCs w:val="22"/>
        </w:rPr>
      </w:pPr>
      <w:r w:rsidRPr="00491C3B">
        <w:rPr>
          <w:rFonts w:ascii="Verdana" w:hAnsi="Verdana"/>
          <w:sz w:val="28"/>
          <w:szCs w:val="22"/>
        </w:rPr>
        <w:lastRenderedPageBreak/>
        <w:t xml:space="preserve">Gerar o conteúdo da base de dados a </w:t>
      </w:r>
      <w:r>
        <w:rPr>
          <w:rFonts w:ascii="Verdana" w:hAnsi="Verdana"/>
          <w:sz w:val="28"/>
          <w:szCs w:val="22"/>
        </w:rPr>
        <w:br/>
      </w:r>
      <w:r w:rsidRPr="00491C3B">
        <w:rPr>
          <w:rFonts w:ascii="Verdana" w:hAnsi="Verdana"/>
          <w:sz w:val="28"/>
          <w:szCs w:val="22"/>
        </w:rPr>
        <w:t>partir do Repositorio .edmx</w:t>
      </w:r>
      <w:r>
        <w:rPr>
          <w:rFonts w:ascii="Verdana" w:hAnsi="Verdana"/>
          <w:sz w:val="28"/>
          <w:szCs w:val="22"/>
        </w:rPr>
        <w:t>...</w:t>
      </w:r>
    </w:p>
    <w:p w:rsidR="00491C3B" w:rsidRDefault="00491C3B" w:rsidP="000C4108">
      <w:pPr>
        <w:rPr>
          <w:rFonts w:ascii="Verdana" w:hAnsi="Verdana"/>
          <w:sz w:val="22"/>
          <w:szCs w:val="22"/>
        </w:rPr>
      </w:pPr>
    </w:p>
    <w:p w:rsidR="00491C3B" w:rsidRDefault="00491C3B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491C3B" w:rsidRDefault="00491C3B" w:rsidP="000C4108">
      <w:pPr>
        <w:rPr>
          <w:rFonts w:ascii="Verdana" w:hAnsi="Verdana"/>
          <w:sz w:val="22"/>
          <w:szCs w:val="22"/>
        </w:rPr>
      </w:pPr>
    </w:p>
    <w:p w:rsidR="00491C3B" w:rsidRDefault="00491C3B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C3B" w:rsidRDefault="00491C3B" w:rsidP="000C4108">
      <w:pPr>
        <w:rPr>
          <w:rFonts w:ascii="Verdana" w:hAnsi="Verdana"/>
          <w:sz w:val="22"/>
          <w:szCs w:val="22"/>
        </w:rPr>
      </w:pPr>
    </w:p>
    <w:p w:rsidR="00491C3B" w:rsidRDefault="00491C3B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491C3B" w:rsidRDefault="00491C3B" w:rsidP="000C4108">
      <w:pPr>
        <w:rPr>
          <w:rFonts w:ascii="Verdana" w:hAnsi="Verdana"/>
          <w:sz w:val="22"/>
          <w:szCs w:val="22"/>
        </w:rPr>
      </w:pPr>
    </w:p>
    <w:p w:rsidR="00491C3B" w:rsidRDefault="00491C3B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C3B" w:rsidRDefault="00491C3B" w:rsidP="000C4108">
      <w:pPr>
        <w:rPr>
          <w:rFonts w:ascii="Verdana" w:hAnsi="Verdana"/>
          <w:sz w:val="22"/>
          <w:szCs w:val="22"/>
        </w:rPr>
      </w:pPr>
    </w:p>
    <w:p w:rsidR="00491C3B" w:rsidRDefault="005A6F0A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1" type="#_x0000_t32" style="position:absolute;margin-left:118.3pt;margin-top:192.85pt;width:20.65pt;height:76pt;flip:x;z-index:251659264" o:connectortype="straight" strokecolor="red">
            <v:stroke endarrow="block"/>
          </v:shape>
        </w:pict>
      </w:r>
      <w:r>
        <w:rPr>
          <w:rFonts w:ascii="Verdana" w:hAnsi="Verdana"/>
          <w:noProof/>
          <w:sz w:val="22"/>
          <w:szCs w:val="22"/>
        </w:rPr>
        <w:pict>
          <v:oval id="_x0000_s2050" style="position:absolute;margin-left:96.95pt;margin-top:165.55pt;width:83.35pt;height:27.3pt;z-index:251658240" filled="f" strokecolor="red"/>
        </w:pict>
      </w:r>
      <w:r w:rsidR="00491C3B"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C3B" w:rsidRDefault="00491C3B" w:rsidP="000C4108">
      <w:pPr>
        <w:rPr>
          <w:rFonts w:ascii="Verdana" w:hAnsi="Verdana"/>
          <w:sz w:val="22"/>
          <w:szCs w:val="22"/>
        </w:rPr>
      </w:pPr>
    </w:p>
    <w:p w:rsidR="00491C3B" w:rsidRDefault="00491C3B" w:rsidP="000C4108">
      <w:pPr>
        <w:rPr>
          <w:rFonts w:ascii="Verdana" w:hAnsi="Verdana"/>
          <w:sz w:val="22"/>
          <w:szCs w:val="22"/>
        </w:rPr>
      </w:pPr>
    </w:p>
    <w:p w:rsidR="00491C3B" w:rsidRDefault="00491C3B" w:rsidP="000C4108">
      <w:pPr>
        <w:rPr>
          <w:rFonts w:ascii="Verdana" w:hAnsi="Verdana"/>
          <w:b/>
          <w:szCs w:val="22"/>
        </w:rPr>
      </w:pPr>
      <w:r w:rsidRPr="00491C3B">
        <w:rPr>
          <w:rFonts w:ascii="Verdana" w:hAnsi="Verdana"/>
          <w:b/>
          <w:sz w:val="28"/>
          <w:szCs w:val="22"/>
        </w:rPr>
        <w:t>Nome</w:t>
      </w:r>
      <w:r w:rsidRPr="00491C3B">
        <w:rPr>
          <w:rFonts w:ascii="Verdana" w:hAnsi="Verdana"/>
          <w:b/>
          <w:szCs w:val="22"/>
        </w:rPr>
        <w:t xml:space="preserve"> dado à Classe </w:t>
      </w:r>
      <w:r>
        <w:rPr>
          <w:rFonts w:ascii="Verdana" w:hAnsi="Verdana"/>
          <w:b/>
          <w:szCs w:val="22"/>
        </w:rPr>
        <w:br/>
      </w:r>
      <w:r w:rsidRPr="00491C3B">
        <w:rPr>
          <w:rFonts w:ascii="Verdana" w:hAnsi="Verdana"/>
          <w:b/>
          <w:szCs w:val="22"/>
        </w:rPr>
        <w:t>de Conexão com o BD</w:t>
      </w:r>
    </w:p>
    <w:p w:rsidR="00491C3B" w:rsidRDefault="00491C3B" w:rsidP="000C4108">
      <w:pPr>
        <w:rPr>
          <w:rFonts w:ascii="Verdana" w:hAnsi="Verdana"/>
          <w:b/>
          <w:szCs w:val="22"/>
        </w:rPr>
      </w:pPr>
    </w:p>
    <w:p w:rsidR="00491C3B" w:rsidRDefault="009331AF" w:rsidP="000C4108">
      <w:pPr>
        <w:rPr>
          <w:rFonts w:ascii="Verdana" w:hAnsi="Verdana"/>
          <w:b/>
          <w:szCs w:val="22"/>
        </w:rPr>
      </w:pPr>
      <w:r>
        <w:rPr>
          <w:rFonts w:ascii="Verdana" w:hAnsi="Verdana"/>
          <w:b/>
          <w:noProof/>
          <w:szCs w:val="22"/>
        </w:rPr>
        <w:drawing>
          <wp:inline distT="0" distB="0" distL="0" distR="0">
            <wp:extent cx="5400040" cy="3035596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1AF" w:rsidRDefault="009331AF" w:rsidP="000C4108">
      <w:pPr>
        <w:rPr>
          <w:rFonts w:ascii="Verdana" w:hAnsi="Verdana"/>
          <w:b/>
          <w:szCs w:val="22"/>
        </w:rPr>
      </w:pPr>
    </w:p>
    <w:p w:rsid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Entity Designer DDL Script for SQL Server 2005, 2008, and Azure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Date Created: 01/11/2014 10:14:01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Generated from EDMX file: C:\Users\Note-HP\Desktop\Aula_11.01.14\Aula11\DAL\Entities\Repositorio.edmx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GO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[master]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FF00FF"/>
          <w:sz w:val="19"/>
          <w:szCs w:val="19"/>
          <w:lang w:val="en-US"/>
        </w:rPr>
        <w:t>SCHEMA_ID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color w:val="FF0000"/>
          <w:sz w:val="19"/>
          <w:szCs w:val="19"/>
          <w:lang w:val="en-US"/>
        </w:rPr>
        <w:t>N'dbo'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EXECUTE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color w:val="FF0000"/>
          <w:sz w:val="19"/>
          <w:szCs w:val="19"/>
          <w:lang w:val="en-US"/>
        </w:rPr>
        <w:t>N'CREATE SCHEMA [dbo]'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Dropping existing FOREIGN KEY constraints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Dropping existing tables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all tables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table 'Produto'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[Produto]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[IdProduto]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sz w:val="19"/>
          <w:szCs w:val="19"/>
          <w:lang w:val="en-US"/>
        </w:rPr>
        <w:t>1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331AF">
        <w:rPr>
          <w:rFonts w:ascii="Consolas" w:hAnsi="Consolas" w:cs="Consolas"/>
          <w:sz w:val="19"/>
          <w:szCs w:val="19"/>
          <w:lang w:val="en-US"/>
        </w:rPr>
        <w:t>1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[Nome]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sz w:val="19"/>
          <w:szCs w:val="19"/>
          <w:lang w:val="en-US"/>
        </w:rPr>
        <w:t>50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[Preco]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[DataCadastro]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datetime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[Detalhes]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[IdFornecedorFK]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[IdGarantiaFK]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table 'Fornecedor'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[Fornecedor]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[IdFornecedor]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sz w:val="19"/>
          <w:szCs w:val="19"/>
          <w:lang w:val="en-US"/>
        </w:rPr>
        <w:t>1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331AF">
        <w:rPr>
          <w:rFonts w:ascii="Consolas" w:hAnsi="Consolas" w:cs="Consolas"/>
          <w:sz w:val="19"/>
          <w:szCs w:val="19"/>
          <w:lang w:val="en-US"/>
        </w:rPr>
        <w:t>1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[Nome]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sz w:val="19"/>
          <w:szCs w:val="19"/>
          <w:lang w:val="en-US"/>
        </w:rPr>
        <w:t>50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table 'Garantia'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[Garantia]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[IdGarantia]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sz w:val="19"/>
          <w:szCs w:val="19"/>
          <w:lang w:val="en-US"/>
        </w:rPr>
        <w:t>1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331AF">
        <w:rPr>
          <w:rFonts w:ascii="Consolas" w:hAnsi="Consolas" w:cs="Consolas"/>
          <w:sz w:val="19"/>
          <w:szCs w:val="19"/>
          <w:lang w:val="en-US"/>
        </w:rPr>
        <w:t>1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[Tipo]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sz w:val="19"/>
          <w:szCs w:val="19"/>
          <w:lang w:val="en-US"/>
        </w:rPr>
        <w:t>50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all PRIMARY KEY constraints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primary key on [IdProduto] in table 'Produto'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[Produto]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[PK_Produto]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 xml:space="preserve">CLUSTERED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[IdProduto]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primary key on [IdFornecedor] in table 'Fornecedor'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[Fornecedor]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[PK_Fornecedor]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 xml:space="preserve">CLUSTERED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[IdFornecedor]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primary key on [IdGarantia] in table 'Garantia'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[Garantia]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[PK_Garantia]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 xml:space="preserve">CLUSTERED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[IdGarantia]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all FOREIGN KEY constraints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foreign key on [IdFornecedorFK] in table 'Produto'</w:t>
      </w:r>
    </w:p>
    <w:p w:rsidR="009331AF" w:rsidRPr="00CB425B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B425B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CB425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B425B">
        <w:rPr>
          <w:rFonts w:ascii="Consolas" w:hAnsi="Consolas" w:cs="Consolas"/>
          <w:color w:val="008080"/>
          <w:sz w:val="19"/>
          <w:szCs w:val="19"/>
          <w:lang w:val="en-US"/>
        </w:rPr>
        <w:t>[Produto]</w:t>
      </w:r>
    </w:p>
    <w:p w:rsidR="009331AF" w:rsidRPr="00CB425B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B425B">
        <w:rPr>
          <w:rFonts w:ascii="Consolas" w:hAnsi="Consolas" w:cs="Consolas"/>
          <w:color w:val="008080"/>
          <w:sz w:val="19"/>
          <w:szCs w:val="19"/>
          <w:lang w:val="en-US"/>
        </w:rPr>
        <w:t>[FK_ProdutoFornecedor]</w:t>
      </w:r>
    </w:p>
    <w:p w:rsidR="009331AF" w:rsidRPr="00CB425B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B425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425B">
        <w:rPr>
          <w:rFonts w:ascii="Consolas" w:hAnsi="Consolas" w:cs="Consolas"/>
          <w:color w:val="008080"/>
          <w:sz w:val="19"/>
          <w:szCs w:val="19"/>
          <w:lang w:val="en-US"/>
        </w:rPr>
        <w:t>[IdFornecedorFK]</w:t>
      </w:r>
      <w:r w:rsidRPr="00CB425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[Fornecedor]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[IdFornecedor]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NO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ACTION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NO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ACTION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non-clustered index for FOREIGN KEY 'FK_ProdutoFornecedor'</w:t>
      </w:r>
    </w:p>
    <w:p w:rsid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INDEX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[IX_FK_ProdutoFornecedor]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[Produto]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[IdFornecedorFK]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foreign key on [IdGarantiaFK] in table 'Produto'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[Produto]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[FK_ProdutoGarantia]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[IdGarantiaFK]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[Garantia]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[IdGarantia]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NO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ACTION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NO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ACTION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Creating non-clustered index for FOREIGN KEY 'FK_ProdutoGarantia'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[IX_FK_ProdutoGarantia]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331A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[dbo]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[Produto]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331AF">
        <w:rPr>
          <w:rFonts w:ascii="Consolas" w:hAnsi="Consolas" w:cs="Consolas"/>
          <w:color w:val="008080"/>
          <w:sz w:val="19"/>
          <w:szCs w:val="19"/>
          <w:lang w:val="en-US"/>
        </w:rPr>
        <w:t>[IdGarantiaFK]</w:t>
      </w:r>
      <w:r w:rsidRPr="009331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--------------------------------------------------</w:t>
      </w:r>
    </w:p>
    <w:p w:rsidR="009331AF" w:rsidRP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9331AF">
        <w:rPr>
          <w:rFonts w:ascii="Consolas" w:hAnsi="Consolas" w:cs="Consolas"/>
          <w:color w:val="008000"/>
          <w:sz w:val="19"/>
          <w:szCs w:val="19"/>
          <w:lang w:val="en-US"/>
        </w:rPr>
        <w:t>-- Script has ended</w:t>
      </w:r>
    </w:p>
    <w:p w:rsidR="009331AF" w:rsidRDefault="009331AF" w:rsidP="009331AF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--------------------------------------------------</w:t>
      </w:r>
    </w:p>
    <w:p w:rsidR="009331AF" w:rsidRDefault="009331AF" w:rsidP="000C4108">
      <w:pPr>
        <w:rPr>
          <w:rFonts w:ascii="Verdana" w:hAnsi="Verdana"/>
          <w:b/>
          <w:szCs w:val="22"/>
        </w:rPr>
      </w:pPr>
    </w:p>
    <w:p w:rsidR="009331AF" w:rsidRDefault="009331AF" w:rsidP="000C4108">
      <w:pPr>
        <w:rPr>
          <w:rFonts w:ascii="Verdana" w:hAnsi="Verdana"/>
          <w:b/>
          <w:szCs w:val="22"/>
        </w:rPr>
      </w:pPr>
      <w:r>
        <w:rPr>
          <w:rFonts w:ascii="Verdana" w:hAnsi="Verdana"/>
          <w:b/>
          <w:noProof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5B" w:rsidRDefault="00CB425B" w:rsidP="000C4108">
      <w:pPr>
        <w:rPr>
          <w:rFonts w:ascii="Verdana" w:hAnsi="Verdana"/>
          <w:b/>
          <w:szCs w:val="22"/>
        </w:rPr>
      </w:pPr>
    </w:p>
    <w:p w:rsidR="00CB425B" w:rsidRDefault="00CB425B" w:rsidP="000C4108">
      <w:pPr>
        <w:rPr>
          <w:rFonts w:ascii="Verdana" w:hAnsi="Verdana"/>
          <w:b/>
          <w:szCs w:val="22"/>
        </w:rPr>
      </w:pPr>
    </w:p>
    <w:p w:rsidR="009331AF" w:rsidRDefault="009331AF" w:rsidP="000C4108">
      <w:pPr>
        <w:rPr>
          <w:rFonts w:ascii="Verdana" w:hAnsi="Verdana"/>
          <w:b/>
          <w:szCs w:val="22"/>
        </w:rPr>
      </w:pPr>
    </w:p>
    <w:p w:rsidR="009331AF" w:rsidRDefault="009331AF" w:rsidP="000C4108">
      <w:pPr>
        <w:rPr>
          <w:rFonts w:ascii="Verdana" w:hAnsi="Verdana"/>
          <w:b/>
          <w:szCs w:val="22"/>
        </w:rPr>
      </w:pPr>
      <w:r>
        <w:rPr>
          <w:rFonts w:ascii="Verdana" w:hAnsi="Verdana"/>
          <w:b/>
          <w:noProof/>
          <w:szCs w:val="22"/>
        </w:rPr>
        <w:drawing>
          <wp:inline distT="0" distB="0" distL="0" distR="0">
            <wp:extent cx="5400040" cy="3035596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1AF" w:rsidRDefault="009331AF" w:rsidP="000C4108">
      <w:pPr>
        <w:rPr>
          <w:rFonts w:ascii="Verdana" w:hAnsi="Verdana"/>
          <w:b/>
          <w:szCs w:val="22"/>
        </w:rPr>
      </w:pPr>
    </w:p>
    <w:p w:rsidR="009331AF" w:rsidRDefault="009331AF" w:rsidP="000C4108">
      <w:pPr>
        <w:rPr>
          <w:rFonts w:ascii="Verdana" w:hAnsi="Verdana"/>
          <w:b/>
          <w:szCs w:val="22"/>
        </w:rPr>
      </w:pPr>
      <w:r>
        <w:rPr>
          <w:rFonts w:ascii="Verdana" w:hAnsi="Verdana"/>
          <w:b/>
          <w:noProof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5B" w:rsidRDefault="00CB425B" w:rsidP="000C4108">
      <w:pPr>
        <w:rPr>
          <w:rFonts w:ascii="Verdana" w:hAnsi="Verdana"/>
          <w:b/>
          <w:szCs w:val="22"/>
        </w:rPr>
      </w:pPr>
    </w:p>
    <w:p w:rsidR="00CB425B" w:rsidRDefault="00CB425B" w:rsidP="000C4108">
      <w:pPr>
        <w:rPr>
          <w:rFonts w:ascii="Verdana" w:hAnsi="Verdana"/>
          <w:b/>
          <w:szCs w:val="22"/>
        </w:rPr>
      </w:pPr>
    </w:p>
    <w:p w:rsidR="009331AF" w:rsidRDefault="009331AF" w:rsidP="000C4108">
      <w:pPr>
        <w:rPr>
          <w:rFonts w:ascii="Verdana" w:hAnsi="Verdana"/>
          <w:b/>
          <w:szCs w:val="22"/>
        </w:rPr>
      </w:pPr>
    </w:p>
    <w:p w:rsidR="009331AF" w:rsidRDefault="009331AF" w:rsidP="000C4108">
      <w:pPr>
        <w:rPr>
          <w:rFonts w:ascii="Verdana" w:hAnsi="Verdana"/>
          <w:b/>
          <w:szCs w:val="22"/>
        </w:rPr>
      </w:pPr>
      <w:r>
        <w:rPr>
          <w:rFonts w:ascii="Verdana" w:hAnsi="Verdana"/>
          <w:b/>
          <w:noProof/>
          <w:szCs w:val="22"/>
        </w:rPr>
        <w:drawing>
          <wp:inline distT="0" distB="0" distL="0" distR="0">
            <wp:extent cx="5400040" cy="2779045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1AF" w:rsidRDefault="009331AF" w:rsidP="000C4108">
      <w:pPr>
        <w:rPr>
          <w:rFonts w:ascii="Verdana" w:hAnsi="Verdana"/>
          <w:b/>
          <w:szCs w:val="22"/>
        </w:rPr>
      </w:pP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DAL.Entities; </w:t>
      </w:r>
      <w:r>
        <w:rPr>
          <w:rFonts w:ascii="Consolas" w:hAnsi="Consolas" w:cs="Consolas"/>
          <w:color w:val="008000"/>
          <w:sz w:val="19"/>
          <w:szCs w:val="19"/>
        </w:rPr>
        <w:t>//namespace do repositorio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DAL.Persistence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ProdutoDal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IDisposable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//Classe de conexão com o BD gerada pelo EDMX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RepositorioContainer</w:t>
      </w:r>
      <w:r>
        <w:rPr>
          <w:rFonts w:ascii="Consolas" w:hAnsi="Consolas" w:cs="Consolas"/>
          <w:sz w:val="19"/>
          <w:szCs w:val="19"/>
        </w:rPr>
        <w:t xml:space="preserve"> Con; </w:t>
      </w:r>
      <w:r>
        <w:rPr>
          <w:rFonts w:ascii="Consolas" w:hAnsi="Consolas" w:cs="Consolas"/>
          <w:color w:val="008000"/>
          <w:sz w:val="19"/>
          <w:szCs w:val="19"/>
        </w:rPr>
        <w:t>//null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//[ctor] + 2x[tab]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ProdutoDal() </w:t>
      </w:r>
      <w:r>
        <w:rPr>
          <w:rFonts w:ascii="Consolas" w:hAnsi="Consolas" w:cs="Consolas"/>
          <w:color w:val="008000"/>
          <w:sz w:val="19"/>
          <w:szCs w:val="19"/>
        </w:rPr>
        <w:t>//Construtor default (vazio)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//inicializando o atributo da classe de conexão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RepositorioContainer</w:t>
      </w:r>
      <w:r>
        <w:rPr>
          <w:rFonts w:ascii="Consolas" w:hAnsi="Consolas" w:cs="Consolas"/>
          <w:sz w:val="19"/>
          <w:szCs w:val="19"/>
        </w:rPr>
        <w:t>();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cadastrar Produto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Salvar(</w:t>
      </w:r>
      <w:r>
        <w:rPr>
          <w:rFonts w:ascii="Consolas" w:hAnsi="Consolas" w:cs="Consolas"/>
          <w:color w:val="2B91AF"/>
          <w:sz w:val="19"/>
          <w:szCs w:val="19"/>
        </w:rPr>
        <w:t>Produto</w:t>
      </w:r>
      <w:r>
        <w:rPr>
          <w:rFonts w:ascii="Consolas" w:hAnsi="Consolas" w:cs="Consolas"/>
          <w:sz w:val="19"/>
          <w:szCs w:val="19"/>
        </w:rPr>
        <w:t xml:space="preserve"> p)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Con.AddToProduto(p); </w:t>
      </w:r>
      <w:r>
        <w:rPr>
          <w:rFonts w:ascii="Consolas" w:hAnsi="Consolas" w:cs="Consolas"/>
          <w:color w:val="008000"/>
          <w:sz w:val="19"/>
          <w:szCs w:val="19"/>
        </w:rPr>
        <w:t>//Con.Produto.Add(p)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2E564E">
        <w:rPr>
          <w:rFonts w:ascii="Consolas" w:hAnsi="Consolas" w:cs="Consolas"/>
          <w:sz w:val="19"/>
          <w:szCs w:val="19"/>
          <w:lang w:val="en-US"/>
        </w:rPr>
        <w:t>Con.SaveChanges();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2E564E">
        <w:rPr>
          <w:rFonts w:ascii="Consolas" w:hAnsi="Consolas" w:cs="Consolas"/>
          <w:sz w:val="19"/>
          <w:szCs w:val="19"/>
          <w:lang w:val="en-US"/>
        </w:rPr>
        <w:t>(</w:t>
      </w:r>
      <w:r w:rsidRPr="002E564E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2E564E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 ao salvar Produto: "</w:t>
      </w:r>
      <w:r>
        <w:rPr>
          <w:rFonts w:ascii="Consolas" w:hAnsi="Consolas" w:cs="Consolas"/>
          <w:sz w:val="19"/>
          <w:szCs w:val="19"/>
        </w:rPr>
        <w:t xml:space="preserve"> + e.Message);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Dispose() </w:t>
      </w:r>
      <w:r>
        <w:rPr>
          <w:rFonts w:ascii="Consolas" w:hAnsi="Consolas" w:cs="Consolas"/>
          <w:color w:val="008000"/>
          <w:sz w:val="19"/>
          <w:szCs w:val="19"/>
        </w:rPr>
        <w:t>//Destrutor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Con.Dispose(); </w:t>
      </w:r>
      <w:r>
        <w:rPr>
          <w:rFonts w:ascii="Consolas" w:hAnsi="Consolas" w:cs="Consolas"/>
          <w:color w:val="008000"/>
          <w:sz w:val="19"/>
          <w:szCs w:val="19"/>
        </w:rPr>
        <w:t>//destruir o objeto de conexão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9331AF" w:rsidRDefault="009331AF" w:rsidP="000C4108">
      <w:pPr>
        <w:pBdr>
          <w:bottom w:val="single" w:sz="6" w:space="1" w:color="auto"/>
        </w:pBdr>
        <w:rPr>
          <w:rFonts w:ascii="Verdana" w:hAnsi="Verdana"/>
          <w:b/>
          <w:szCs w:val="22"/>
        </w:rPr>
      </w:pPr>
    </w:p>
    <w:p w:rsidR="002E564E" w:rsidRDefault="002E564E" w:rsidP="000C4108">
      <w:pPr>
        <w:rPr>
          <w:rFonts w:ascii="Verdana" w:hAnsi="Verdana"/>
          <w:b/>
          <w:szCs w:val="22"/>
        </w:rPr>
      </w:pPr>
    </w:p>
    <w:p w:rsidR="002E564E" w:rsidRDefault="002E564E" w:rsidP="000C4108">
      <w:pPr>
        <w:rPr>
          <w:rFonts w:ascii="Verdana" w:hAnsi="Verdana"/>
          <w:b/>
          <w:szCs w:val="22"/>
        </w:rPr>
      </w:pPr>
      <w:r>
        <w:rPr>
          <w:rFonts w:ascii="Verdana" w:hAnsi="Verdana"/>
          <w:b/>
          <w:noProof/>
          <w:szCs w:val="22"/>
        </w:rPr>
        <w:drawing>
          <wp:inline distT="0" distB="0" distL="0" distR="0">
            <wp:extent cx="5400040" cy="2779045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64E" w:rsidRDefault="002E564E" w:rsidP="000C4108">
      <w:pPr>
        <w:rPr>
          <w:rFonts w:ascii="Verdana" w:hAnsi="Verdana"/>
          <w:b/>
          <w:szCs w:val="22"/>
        </w:rPr>
      </w:pP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DAL.Entities;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DAL.Persistence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FornecedorDal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IDisposable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RepositorioContainer</w:t>
      </w:r>
      <w:r>
        <w:rPr>
          <w:rFonts w:ascii="Consolas" w:hAnsi="Consolas" w:cs="Consolas"/>
          <w:sz w:val="19"/>
          <w:szCs w:val="19"/>
        </w:rPr>
        <w:t xml:space="preserve"> Con; </w:t>
      </w:r>
      <w:r>
        <w:rPr>
          <w:rFonts w:ascii="Consolas" w:hAnsi="Consolas" w:cs="Consolas"/>
          <w:color w:val="008000"/>
          <w:sz w:val="19"/>
          <w:szCs w:val="19"/>
        </w:rPr>
        <w:t>//Classe de Conexão gerada no EDMX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//[ctor] + 2x[tab]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FornecedorDal()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RepositorioContainer</w:t>
      </w:r>
      <w:r>
        <w:rPr>
          <w:rFonts w:ascii="Consolas" w:hAnsi="Consolas" w:cs="Consolas"/>
          <w:sz w:val="19"/>
          <w:szCs w:val="19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</w:rPr>
        <w:t>//inicialiando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listar todos os fornecedores cadastrados no BD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2E564E">
        <w:rPr>
          <w:rFonts w:ascii="Consolas" w:hAnsi="Consolas" w:cs="Consolas"/>
          <w:color w:val="2B91AF"/>
          <w:sz w:val="19"/>
          <w:szCs w:val="19"/>
          <w:lang w:val="en-US"/>
        </w:rPr>
        <w:t>List</w:t>
      </w:r>
      <w:r w:rsidRPr="002E564E">
        <w:rPr>
          <w:rFonts w:ascii="Consolas" w:hAnsi="Consolas" w:cs="Consolas"/>
          <w:sz w:val="19"/>
          <w:szCs w:val="19"/>
          <w:lang w:val="en-US"/>
        </w:rPr>
        <w:t>&lt;</w:t>
      </w:r>
      <w:r w:rsidRPr="002E564E">
        <w:rPr>
          <w:rFonts w:ascii="Consolas" w:hAnsi="Consolas" w:cs="Consolas"/>
          <w:color w:val="2B91AF"/>
          <w:sz w:val="19"/>
          <w:szCs w:val="19"/>
          <w:lang w:val="en-US"/>
        </w:rPr>
        <w:t>Fornecedor</w:t>
      </w:r>
      <w:r w:rsidRPr="002E564E">
        <w:rPr>
          <w:rFonts w:ascii="Consolas" w:hAnsi="Consolas" w:cs="Consolas"/>
          <w:sz w:val="19"/>
          <w:szCs w:val="19"/>
          <w:lang w:val="en-US"/>
        </w:rPr>
        <w:t>&gt; ListarTodos()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2E564E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lang w:val="en-US"/>
        </w:rPr>
      </w:pPr>
      <w:r w:rsidRPr="002E564E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2E564E">
        <w:rPr>
          <w:rFonts w:ascii="Consolas" w:hAnsi="Consolas" w:cs="Consolas"/>
          <w:color w:val="008000"/>
          <w:sz w:val="19"/>
          <w:szCs w:val="19"/>
          <w:lang w:val="en-US"/>
        </w:rPr>
        <w:t xml:space="preserve">//SQL =&gt; select * from Fornecedor order by Nome </w:t>
      </w:r>
    </w:p>
    <w:p w:rsidR="002E564E" w:rsidRPr="00CB425B" w:rsidRDefault="002E564E" w:rsidP="002E564E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  </w:t>
      </w:r>
      <w:r w:rsidRPr="00CB425B">
        <w:rPr>
          <w:rFonts w:ascii="Consolas" w:hAnsi="Consolas" w:cs="Consolas"/>
          <w:color w:val="008000"/>
          <w:sz w:val="19"/>
          <w:szCs w:val="19"/>
        </w:rPr>
        <w:t>| EF =&gt; LINQ / LAMBDA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//LAMBDA -&gt; Linguagem para consultas no EF baseada em métodos</w:t>
      </w:r>
    </w:p>
    <w:p w:rsidR="002E564E" w:rsidRP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2E564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E564E">
        <w:rPr>
          <w:rFonts w:ascii="Consolas" w:hAnsi="Consolas" w:cs="Consolas"/>
          <w:sz w:val="19"/>
          <w:szCs w:val="19"/>
          <w:lang w:val="en-US"/>
        </w:rPr>
        <w:t xml:space="preserve"> Con.Fornecedor.OrderBy(f =&gt; f.Nome).ToList();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2E564E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"Erro ao listar produtos: "</w:t>
      </w:r>
      <w:r>
        <w:rPr>
          <w:rFonts w:ascii="Consolas" w:hAnsi="Consolas" w:cs="Consolas"/>
          <w:sz w:val="19"/>
          <w:szCs w:val="19"/>
        </w:rPr>
        <w:t xml:space="preserve"> + e.Message);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Dispose()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Con.Dispose();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2E564E" w:rsidRDefault="002E564E" w:rsidP="002E564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E564E" w:rsidRDefault="00E9687D" w:rsidP="000C4108">
      <w:pPr>
        <w:rPr>
          <w:rFonts w:ascii="Verdana" w:hAnsi="Verdana"/>
          <w:b/>
          <w:szCs w:val="22"/>
        </w:rPr>
      </w:pPr>
      <w:r>
        <w:rPr>
          <w:rFonts w:ascii="Verdana" w:hAnsi="Verdana"/>
          <w:b/>
          <w:noProof/>
          <w:szCs w:val="22"/>
        </w:rPr>
        <w:drawing>
          <wp:inline distT="0" distB="0" distL="0" distR="0">
            <wp:extent cx="5400040" cy="2779045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87D" w:rsidRDefault="00E9687D" w:rsidP="000C4108">
      <w:pPr>
        <w:rPr>
          <w:rFonts w:ascii="Verdana" w:hAnsi="Verdana"/>
          <w:b/>
          <w:szCs w:val="22"/>
        </w:rPr>
      </w:pP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System.Text;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DAL.Entities;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DAL.Persistence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>{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9687D">
        <w:rPr>
          <w:rFonts w:ascii="Consolas" w:hAnsi="Consolas" w:cs="Consolas"/>
          <w:color w:val="2B91AF"/>
          <w:sz w:val="19"/>
          <w:szCs w:val="19"/>
          <w:lang w:val="en-US"/>
        </w:rPr>
        <w:t>GarantiaDal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: </w:t>
      </w:r>
      <w:r w:rsidRPr="00E9687D">
        <w:rPr>
          <w:rFonts w:ascii="Consolas" w:hAnsi="Consolas" w:cs="Consolas"/>
          <w:color w:val="2B91AF"/>
          <w:sz w:val="19"/>
          <w:szCs w:val="19"/>
          <w:lang w:val="en-US"/>
        </w:rPr>
        <w:t>IDisposable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lastRenderedPageBreak/>
        <w:t xml:space="preserve">    {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9687D">
        <w:rPr>
          <w:rFonts w:ascii="Consolas" w:hAnsi="Consolas" w:cs="Consolas"/>
          <w:color w:val="2B91AF"/>
          <w:sz w:val="19"/>
          <w:szCs w:val="19"/>
          <w:lang w:val="en-US"/>
        </w:rPr>
        <w:t>RepositorioContainer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Con;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GarantiaDal()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    Con =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9687D">
        <w:rPr>
          <w:rFonts w:ascii="Consolas" w:hAnsi="Consolas" w:cs="Consolas"/>
          <w:color w:val="2B91AF"/>
          <w:sz w:val="19"/>
          <w:szCs w:val="19"/>
          <w:lang w:val="en-US"/>
        </w:rPr>
        <w:t>RepositorioContainer</w:t>
      </w:r>
      <w:r w:rsidRPr="00E9687D">
        <w:rPr>
          <w:rFonts w:ascii="Consolas" w:hAnsi="Consolas" w:cs="Consolas"/>
          <w:sz w:val="19"/>
          <w:szCs w:val="19"/>
          <w:lang w:val="en-US"/>
        </w:rPr>
        <w:t>();</w:t>
      </w:r>
    </w:p>
    <w:p w:rsid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}</w:t>
      </w:r>
    </w:p>
    <w:p w:rsid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listar todos os registros de Garantia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9687D">
        <w:rPr>
          <w:rFonts w:ascii="Consolas" w:hAnsi="Consolas" w:cs="Consolas"/>
          <w:color w:val="2B91AF"/>
          <w:sz w:val="19"/>
          <w:szCs w:val="19"/>
          <w:lang w:val="en-US"/>
        </w:rPr>
        <w:t>List</w:t>
      </w:r>
      <w:r w:rsidRPr="00E9687D">
        <w:rPr>
          <w:rFonts w:ascii="Consolas" w:hAnsi="Consolas" w:cs="Consolas"/>
          <w:sz w:val="19"/>
          <w:szCs w:val="19"/>
          <w:lang w:val="en-US"/>
        </w:rPr>
        <w:t>&lt;</w:t>
      </w:r>
      <w:r w:rsidRPr="00E9687D">
        <w:rPr>
          <w:rFonts w:ascii="Consolas" w:hAnsi="Consolas" w:cs="Consolas"/>
          <w:color w:val="2B91AF"/>
          <w:sz w:val="19"/>
          <w:szCs w:val="19"/>
          <w:lang w:val="en-US"/>
        </w:rPr>
        <w:t>Garantia</w:t>
      </w:r>
      <w:r w:rsidRPr="00E9687D">
        <w:rPr>
          <w:rFonts w:ascii="Consolas" w:hAnsi="Consolas" w:cs="Consolas"/>
          <w:sz w:val="19"/>
          <w:szCs w:val="19"/>
          <w:lang w:val="en-US"/>
        </w:rPr>
        <w:t>&gt; ListarTodos()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E9687D">
        <w:rPr>
          <w:rFonts w:ascii="Consolas" w:hAnsi="Consolas" w:cs="Consolas"/>
          <w:color w:val="008000"/>
          <w:sz w:val="19"/>
          <w:szCs w:val="19"/>
          <w:lang w:val="en-US"/>
        </w:rPr>
        <w:t>//SQL =&gt; select * from Garantia order by Tipo</w:t>
      </w:r>
    </w:p>
    <w:p w:rsid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//LINQ - Language Integrated Query (Linguagem de </w:t>
      </w:r>
    </w:p>
    <w:p w:rsidR="00E9687D" w:rsidRDefault="00E9687D" w:rsidP="00E9687D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//consultas nativa do C#)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query =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g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Con.Garantia 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                   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orderby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g.Tipo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ascending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                   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g;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9687D">
        <w:rPr>
          <w:rFonts w:ascii="Consolas" w:hAnsi="Consolas" w:cs="Consolas"/>
          <w:sz w:val="19"/>
          <w:szCs w:val="19"/>
          <w:lang w:val="en-US"/>
        </w:rPr>
        <w:t xml:space="preserve"> query.ToList();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CB425B">
        <w:rPr>
          <w:rFonts w:ascii="Consolas" w:hAnsi="Consolas" w:cs="Consolas"/>
          <w:sz w:val="19"/>
          <w:szCs w:val="19"/>
          <w:lang w:val="en-US"/>
        </w:rPr>
        <w:t>}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CB425B">
        <w:rPr>
          <w:rFonts w:ascii="Consolas" w:hAnsi="Consolas" w:cs="Consolas"/>
          <w:sz w:val="19"/>
          <w:szCs w:val="19"/>
          <w:lang w:val="en-US"/>
        </w:rPr>
        <w:t>(</w:t>
      </w:r>
      <w:r w:rsidRPr="00CB425B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throw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B425B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CB425B">
        <w:rPr>
          <w:rFonts w:ascii="Consolas" w:hAnsi="Consolas" w:cs="Consolas"/>
          <w:sz w:val="19"/>
          <w:szCs w:val="19"/>
          <w:lang w:val="en-US"/>
        </w:rPr>
        <w:t>(</w:t>
      </w:r>
      <w:r w:rsidRPr="00CB425B">
        <w:rPr>
          <w:rFonts w:ascii="Consolas" w:hAnsi="Consolas" w:cs="Consolas"/>
          <w:color w:val="A31515"/>
          <w:sz w:val="19"/>
          <w:szCs w:val="19"/>
          <w:lang w:val="en-US"/>
        </w:rPr>
        <w:t>"Erro ao listar garantias: "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+ e.Message);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B425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B425B">
        <w:rPr>
          <w:rFonts w:ascii="Consolas" w:hAnsi="Consolas" w:cs="Consolas"/>
          <w:sz w:val="19"/>
          <w:szCs w:val="19"/>
          <w:lang w:val="en-US"/>
        </w:rPr>
        <w:t xml:space="preserve"> Dispose()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        Con.Dispose();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  <w:lang w:val="en-US"/>
        </w:rPr>
        <w:t>}</w:t>
      </w:r>
    </w:p>
    <w:p w:rsidR="00E9687D" w:rsidRPr="00CB425B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9687D" w:rsidRPr="00CB425B" w:rsidRDefault="00E9687D" w:rsidP="000C4108">
      <w:pPr>
        <w:pBdr>
          <w:bottom w:val="single" w:sz="6" w:space="1" w:color="auto"/>
        </w:pBdr>
        <w:rPr>
          <w:rFonts w:ascii="Verdana" w:hAnsi="Verdana"/>
          <w:b/>
          <w:szCs w:val="22"/>
          <w:lang w:val="en-US"/>
        </w:rPr>
      </w:pPr>
    </w:p>
    <w:p w:rsidR="00E9687D" w:rsidRPr="00CB425B" w:rsidRDefault="00E9687D" w:rsidP="000C4108">
      <w:pPr>
        <w:rPr>
          <w:rFonts w:ascii="Verdana" w:hAnsi="Verdana"/>
          <w:b/>
          <w:szCs w:val="22"/>
          <w:lang w:val="en-US"/>
        </w:rPr>
      </w:pPr>
    </w:p>
    <w:p w:rsidR="00E9687D" w:rsidRPr="00CB425B" w:rsidRDefault="00E9687D" w:rsidP="000C4108">
      <w:pPr>
        <w:rPr>
          <w:rFonts w:ascii="Verdana" w:hAnsi="Verdana"/>
          <w:b/>
          <w:szCs w:val="22"/>
          <w:lang w:val="en-US"/>
        </w:rPr>
      </w:pPr>
      <w:r w:rsidRPr="00CB425B">
        <w:rPr>
          <w:rFonts w:ascii="Verdana" w:hAnsi="Verdana"/>
          <w:b/>
          <w:szCs w:val="22"/>
          <w:lang w:val="en-US"/>
        </w:rPr>
        <w:t>Web.config.xml</w:t>
      </w:r>
    </w:p>
    <w:p w:rsidR="002E564E" w:rsidRPr="00CB425B" w:rsidRDefault="002E564E" w:rsidP="000C4108">
      <w:pPr>
        <w:rPr>
          <w:rFonts w:ascii="Verdana" w:hAnsi="Verdana"/>
          <w:b/>
          <w:szCs w:val="22"/>
          <w:lang w:val="en-US"/>
        </w:rPr>
      </w:pP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&lt;?</w:t>
      </w:r>
      <w:r w:rsidRPr="00E9687D">
        <w:rPr>
          <w:rFonts w:ascii="Consolas" w:hAnsi="Consolas" w:cs="Consolas"/>
          <w:color w:val="A31515"/>
          <w:sz w:val="19"/>
          <w:szCs w:val="19"/>
          <w:lang w:val="en-US"/>
        </w:rPr>
        <w:t>xml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E9687D">
        <w:rPr>
          <w:rFonts w:ascii="Consolas" w:hAnsi="Consolas" w:cs="Consolas"/>
          <w:color w:val="FF0000"/>
          <w:sz w:val="19"/>
          <w:szCs w:val="19"/>
          <w:lang w:val="en-US"/>
        </w:rPr>
        <w:t>version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E9687D">
        <w:rPr>
          <w:rFonts w:ascii="Consolas" w:hAnsi="Consolas" w:cs="Consolas"/>
          <w:sz w:val="19"/>
          <w:szCs w:val="19"/>
          <w:lang w:val="en-US"/>
        </w:rPr>
        <w:t>"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1.0</w:t>
      </w:r>
      <w:r w:rsidRPr="00E9687D">
        <w:rPr>
          <w:rFonts w:ascii="Consolas" w:hAnsi="Consolas" w:cs="Consolas"/>
          <w:sz w:val="19"/>
          <w:szCs w:val="19"/>
          <w:lang w:val="en-US"/>
        </w:rPr>
        <w:t>"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?&gt;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E9687D">
        <w:rPr>
          <w:rFonts w:ascii="Consolas" w:hAnsi="Consolas" w:cs="Consolas"/>
          <w:color w:val="A31515"/>
          <w:sz w:val="19"/>
          <w:szCs w:val="19"/>
          <w:lang w:val="en-US"/>
        </w:rPr>
        <w:t>configuration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 xml:space="preserve">  &lt;</w:t>
      </w:r>
      <w:r w:rsidRPr="00E9687D">
        <w:rPr>
          <w:rFonts w:ascii="Consolas" w:hAnsi="Consolas" w:cs="Consolas"/>
          <w:b/>
          <w:color w:val="A31515"/>
          <w:sz w:val="20"/>
          <w:szCs w:val="19"/>
          <w:lang w:val="en-US"/>
        </w:rPr>
        <w:t>connectionStrings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>&gt;</w:t>
      </w:r>
    </w:p>
    <w:p w:rsidR="00E9687D" w:rsidRPr="00E9687D" w:rsidRDefault="00E9687D" w:rsidP="00E9687D">
      <w:pPr>
        <w:autoSpaceDE w:val="0"/>
        <w:autoSpaceDN w:val="0"/>
        <w:adjustRightInd w:val="0"/>
        <w:ind w:left="708"/>
        <w:rPr>
          <w:rFonts w:ascii="Consolas" w:hAnsi="Consolas" w:cs="Consolas"/>
          <w:b/>
          <w:sz w:val="20"/>
          <w:szCs w:val="19"/>
          <w:lang w:val="en-US"/>
        </w:rPr>
      </w:pP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>&lt;</w:t>
      </w:r>
      <w:r w:rsidRPr="00E9687D">
        <w:rPr>
          <w:rFonts w:ascii="Consolas" w:hAnsi="Consolas" w:cs="Consolas"/>
          <w:b/>
          <w:color w:val="A31515"/>
          <w:sz w:val="20"/>
          <w:szCs w:val="19"/>
          <w:lang w:val="en-US"/>
        </w:rPr>
        <w:t>add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 xml:space="preserve"> </w:t>
      </w:r>
      <w:r w:rsidRPr="00E9687D">
        <w:rPr>
          <w:rFonts w:ascii="Consolas" w:hAnsi="Consolas" w:cs="Consolas"/>
          <w:b/>
          <w:color w:val="FF0000"/>
          <w:sz w:val="20"/>
          <w:szCs w:val="19"/>
          <w:lang w:val="en-US"/>
        </w:rPr>
        <w:t>name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>=</w:t>
      </w:r>
      <w:r w:rsidRPr="00E9687D">
        <w:rPr>
          <w:rFonts w:ascii="Consolas" w:hAnsi="Consolas" w:cs="Consolas"/>
          <w:b/>
          <w:sz w:val="20"/>
          <w:szCs w:val="19"/>
          <w:lang w:val="en-US"/>
        </w:rPr>
        <w:t>"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>RepositorioContainer</w:t>
      </w:r>
      <w:r w:rsidRPr="00E9687D">
        <w:rPr>
          <w:rFonts w:ascii="Consolas" w:hAnsi="Consolas" w:cs="Consolas"/>
          <w:b/>
          <w:sz w:val="20"/>
          <w:szCs w:val="19"/>
          <w:lang w:val="en-US"/>
        </w:rPr>
        <w:t>"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 xml:space="preserve"> </w:t>
      </w:r>
      <w:r w:rsidRPr="00E9687D">
        <w:rPr>
          <w:rFonts w:ascii="Consolas" w:hAnsi="Consolas" w:cs="Consolas"/>
          <w:b/>
          <w:color w:val="FF0000"/>
          <w:sz w:val="20"/>
          <w:szCs w:val="19"/>
          <w:lang w:val="en-US"/>
        </w:rPr>
        <w:t>connectionString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>=</w:t>
      </w:r>
      <w:r w:rsidRPr="00E9687D">
        <w:rPr>
          <w:rFonts w:ascii="Consolas" w:hAnsi="Consolas" w:cs="Consolas"/>
          <w:b/>
          <w:sz w:val="20"/>
          <w:szCs w:val="19"/>
          <w:lang w:val="en-US"/>
        </w:rPr>
        <w:t>"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>metadata=res://*/Entities.Repositorio.csdl|res://*/Entities.Repositorio.ssdl|res://*/Entities.Repositorio.msl;provider=System.Data.SqlClient;provider connection string=</w:t>
      </w:r>
      <w:r w:rsidRPr="00E9687D">
        <w:rPr>
          <w:rFonts w:ascii="Consolas" w:hAnsi="Consolas" w:cs="Consolas"/>
          <w:b/>
          <w:color w:val="FF0000"/>
          <w:sz w:val="20"/>
          <w:szCs w:val="19"/>
          <w:lang w:val="en-US"/>
        </w:rPr>
        <w:t>&amp;quot;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>Data Source=PROFESSOR\SQLEXPRESS;Initial Catalog=master;Integrated Security=True;MultipleActiveResultSets=True</w:t>
      </w:r>
      <w:r w:rsidRPr="00E9687D">
        <w:rPr>
          <w:rFonts w:ascii="Consolas" w:hAnsi="Consolas" w:cs="Consolas"/>
          <w:b/>
          <w:color w:val="FF0000"/>
          <w:sz w:val="20"/>
          <w:szCs w:val="19"/>
          <w:lang w:val="en-US"/>
        </w:rPr>
        <w:t>&amp;quot;</w:t>
      </w:r>
      <w:r w:rsidRPr="00E9687D">
        <w:rPr>
          <w:rFonts w:ascii="Consolas" w:hAnsi="Consolas" w:cs="Consolas"/>
          <w:b/>
          <w:sz w:val="20"/>
          <w:szCs w:val="19"/>
          <w:lang w:val="en-US"/>
        </w:rPr>
        <w:t>"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 xml:space="preserve"> </w:t>
      </w:r>
      <w:r w:rsidRPr="00E9687D">
        <w:rPr>
          <w:rFonts w:ascii="Consolas" w:hAnsi="Consolas" w:cs="Consolas"/>
          <w:b/>
          <w:color w:val="FF0000"/>
          <w:sz w:val="20"/>
          <w:szCs w:val="19"/>
          <w:lang w:val="en-US"/>
        </w:rPr>
        <w:t>providerName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>=</w:t>
      </w:r>
      <w:r w:rsidRPr="00E9687D">
        <w:rPr>
          <w:rFonts w:ascii="Consolas" w:hAnsi="Consolas" w:cs="Consolas"/>
          <w:b/>
          <w:sz w:val="20"/>
          <w:szCs w:val="19"/>
          <w:lang w:val="en-US"/>
        </w:rPr>
        <w:t>"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>System.Data.EntityClient</w:t>
      </w:r>
      <w:r w:rsidRPr="00E9687D">
        <w:rPr>
          <w:rFonts w:ascii="Consolas" w:hAnsi="Consolas" w:cs="Consolas"/>
          <w:b/>
          <w:sz w:val="20"/>
          <w:szCs w:val="19"/>
          <w:lang w:val="en-US"/>
        </w:rPr>
        <w:t>"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 xml:space="preserve"> /&gt;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b/>
          <w:sz w:val="20"/>
          <w:szCs w:val="19"/>
          <w:lang w:val="en-US"/>
        </w:rPr>
      </w:pP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 xml:space="preserve">  &lt;/</w:t>
      </w:r>
      <w:r w:rsidRPr="00E9687D">
        <w:rPr>
          <w:rFonts w:ascii="Consolas" w:hAnsi="Consolas" w:cs="Consolas"/>
          <w:b/>
          <w:color w:val="A31515"/>
          <w:sz w:val="20"/>
          <w:szCs w:val="19"/>
          <w:lang w:val="en-US"/>
        </w:rPr>
        <w:t>connectionStrings</w:t>
      </w:r>
      <w:r w:rsidRPr="00E9687D">
        <w:rPr>
          <w:rFonts w:ascii="Consolas" w:hAnsi="Consolas" w:cs="Consolas"/>
          <w:b/>
          <w:color w:val="0000FF"/>
          <w:sz w:val="20"/>
          <w:szCs w:val="19"/>
          <w:lang w:val="en-US"/>
        </w:rPr>
        <w:t>&gt;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 xml:space="preserve">  &lt;</w:t>
      </w:r>
      <w:r w:rsidRPr="00E9687D">
        <w:rPr>
          <w:rFonts w:ascii="Consolas" w:hAnsi="Consolas" w:cs="Consolas"/>
          <w:color w:val="A31515"/>
          <w:sz w:val="19"/>
          <w:szCs w:val="19"/>
          <w:lang w:val="en-US"/>
        </w:rPr>
        <w:t>system.web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E9687D" w:rsidRP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&lt;</w:t>
      </w:r>
      <w:r w:rsidRPr="00E9687D">
        <w:rPr>
          <w:rFonts w:ascii="Consolas" w:hAnsi="Consolas" w:cs="Consolas"/>
          <w:color w:val="A31515"/>
          <w:sz w:val="19"/>
          <w:szCs w:val="19"/>
          <w:lang w:val="en-US"/>
        </w:rPr>
        <w:t>compilation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E9687D">
        <w:rPr>
          <w:rFonts w:ascii="Consolas" w:hAnsi="Consolas" w:cs="Consolas"/>
          <w:color w:val="FF0000"/>
          <w:sz w:val="19"/>
          <w:szCs w:val="19"/>
          <w:lang w:val="en-US"/>
        </w:rPr>
        <w:t>debug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E9687D">
        <w:rPr>
          <w:rFonts w:ascii="Consolas" w:hAnsi="Consolas" w:cs="Consolas"/>
          <w:sz w:val="19"/>
          <w:szCs w:val="19"/>
          <w:lang w:val="en-US"/>
        </w:rPr>
        <w:t>"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E9687D">
        <w:rPr>
          <w:rFonts w:ascii="Consolas" w:hAnsi="Consolas" w:cs="Consolas"/>
          <w:sz w:val="19"/>
          <w:szCs w:val="19"/>
          <w:lang w:val="en-US"/>
        </w:rPr>
        <w:t>"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E9687D">
        <w:rPr>
          <w:rFonts w:ascii="Consolas" w:hAnsi="Consolas" w:cs="Consolas"/>
          <w:color w:val="FF0000"/>
          <w:sz w:val="19"/>
          <w:szCs w:val="19"/>
          <w:lang w:val="en-US"/>
        </w:rPr>
        <w:t>targetFramework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E9687D">
        <w:rPr>
          <w:rFonts w:ascii="Consolas" w:hAnsi="Consolas" w:cs="Consolas"/>
          <w:sz w:val="19"/>
          <w:szCs w:val="19"/>
          <w:lang w:val="en-US"/>
        </w:rPr>
        <w:t>"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>4.0</w:t>
      </w:r>
      <w:r w:rsidRPr="00E9687D">
        <w:rPr>
          <w:rFonts w:ascii="Consolas" w:hAnsi="Consolas" w:cs="Consolas"/>
          <w:sz w:val="19"/>
          <w:szCs w:val="19"/>
          <w:lang w:val="en-US"/>
        </w:rPr>
        <w:t>"</w:t>
      </w: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 xml:space="preserve"> /&gt;</w:t>
      </w:r>
    </w:p>
    <w:p w:rsid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E9687D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system.web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configuration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E9687D" w:rsidRDefault="00E9687D" w:rsidP="00E9687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E9687D" w:rsidRDefault="00E9687D" w:rsidP="000C4108">
      <w:pPr>
        <w:rPr>
          <w:rFonts w:ascii="Verdana" w:hAnsi="Verdana"/>
          <w:b/>
          <w:szCs w:val="22"/>
        </w:rPr>
      </w:pPr>
    </w:p>
    <w:p w:rsidR="00E9687D" w:rsidRDefault="00E9687D" w:rsidP="000C4108">
      <w:pPr>
        <w:rPr>
          <w:rFonts w:ascii="Verdana" w:hAnsi="Verdana"/>
          <w:b/>
          <w:szCs w:val="22"/>
        </w:rPr>
      </w:pPr>
    </w:p>
    <w:p w:rsidR="00E9687D" w:rsidRDefault="00E9687D" w:rsidP="000C4108">
      <w:pPr>
        <w:rPr>
          <w:rFonts w:ascii="Verdana" w:hAnsi="Verdana"/>
          <w:b/>
          <w:szCs w:val="22"/>
        </w:rPr>
      </w:pPr>
      <w:r>
        <w:rPr>
          <w:rFonts w:ascii="Verdana" w:hAnsi="Verdana"/>
          <w:b/>
          <w:noProof/>
          <w:szCs w:val="22"/>
        </w:rPr>
        <w:drawing>
          <wp:inline distT="0" distB="0" distL="0" distR="0">
            <wp:extent cx="5400040" cy="3035596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87D" w:rsidRDefault="00E9687D" w:rsidP="000C4108">
      <w:pPr>
        <w:rPr>
          <w:rFonts w:ascii="Verdana" w:hAnsi="Verdana"/>
          <w:b/>
          <w:szCs w:val="22"/>
        </w:rPr>
      </w:pPr>
    </w:p>
    <w:p w:rsidR="00E9687D" w:rsidRDefault="00E9687D" w:rsidP="000C4108">
      <w:pPr>
        <w:rPr>
          <w:rFonts w:ascii="Verdana" w:hAnsi="Verdana"/>
          <w:b/>
          <w:szCs w:val="22"/>
        </w:rPr>
      </w:pPr>
      <w:r>
        <w:rPr>
          <w:rFonts w:ascii="Verdana" w:hAnsi="Verdana"/>
          <w:b/>
          <w:noProof/>
          <w:szCs w:val="22"/>
        </w:rPr>
        <w:drawing>
          <wp:inline distT="0" distB="0" distL="0" distR="0">
            <wp:extent cx="5400040" cy="3035596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87D" w:rsidRDefault="00E9687D" w:rsidP="000C4108">
      <w:pPr>
        <w:rPr>
          <w:rFonts w:ascii="Verdana" w:hAnsi="Verdana"/>
          <w:b/>
          <w:szCs w:val="22"/>
        </w:rPr>
      </w:pP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sz w:val="19"/>
          <w:szCs w:val="19"/>
          <w:highlight w:val="yellow"/>
          <w:lang w:val="en-US"/>
        </w:rPr>
        <w:t>&lt;%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Page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Language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="C#"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AutoEventWireup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="true"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CodeBehind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="Cadastro.aspx.cs"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Inherits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="Site.Pages.Cadastro"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sz w:val="19"/>
          <w:szCs w:val="19"/>
          <w:highlight w:val="yellow"/>
          <w:lang w:val="en-US"/>
        </w:rPr>
        <w:t>%&gt;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&lt;!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DOCTYPE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html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PUBLIC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"-//W3C//DTD XHTML 1.0 Transitional//EN"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"http://www.w3.org/TR/xhtml1/DTD/xhtml1-transitional.dtd"&gt;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xmlns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="http://www.w3.org/1999/xhtml"&gt;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&gt;&lt;/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="form1"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="server"&gt;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sz w:val="19"/>
          <w:szCs w:val="19"/>
        </w:rPr>
        <w:t>Cadastro de Produtos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h3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Nome do Produto: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TextBox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="txtNome"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Preço: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Pr="00CB425B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</w:t>
      </w:r>
      <w:r w:rsidRPr="00CB425B">
        <w:rPr>
          <w:rFonts w:ascii="Consolas" w:hAnsi="Consolas" w:cs="Consolas"/>
          <w:color w:val="0000FF"/>
          <w:sz w:val="19"/>
          <w:szCs w:val="19"/>
        </w:rPr>
        <w:t>&lt;</w:t>
      </w:r>
      <w:r w:rsidRPr="00CB425B">
        <w:rPr>
          <w:rFonts w:ascii="Consolas" w:hAnsi="Consolas" w:cs="Consolas"/>
          <w:color w:val="800000"/>
          <w:sz w:val="19"/>
          <w:szCs w:val="19"/>
        </w:rPr>
        <w:t>asp</w:t>
      </w:r>
      <w:r w:rsidRPr="00CB425B">
        <w:rPr>
          <w:rFonts w:ascii="Consolas" w:hAnsi="Consolas" w:cs="Consolas"/>
          <w:color w:val="0000FF"/>
          <w:sz w:val="19"/>
          <w:szCs w:val="19"/>
        </w:rPr>
        <w:t>:</w:t>
      </w:r>
      <w:r w:rsidRPr="00CB425B">
        <w:rPr>
          <w:rFonts w:ascii="Consolas" w:hAnsi="Consolas" w:cs="Consolas"/>
          <w:color w:val="800000"/>
          <w:sz w:val="19"/>
          <w:szCs w:val="19"/>
        </w:rPr>
        <w:t>TextBox</w:t>
      </w:r>
      <w:r w:rsidRPr="00CB425B">
        <w:rPr>
          <w:rFonts w:ascii="Consolas" w:hAnsi="Consolas" w:cs="Consolas"/>
          <w:sz w:val="19"/>
          <w:szCs w:val="19"/>
        </w:rPr>
        <w:t xml:space="preserve"> </w:t>
      </w:r>
      <w:r w:rsidRPr="00CB425B">
        <w:rPr>
          <w:rFonts w:ascii="Consolas" w:hAnsi="Consolas" w:cs="Consolas"/>
          <w:color w:val="FF0000"/>
          <w:sz w:val="19"/>
          <w:szCs w:val="19"/>
        </w:rPr>
        <w:t>ID</w:t>
      </w:r>
      <w:r w:rsidRPr="00CB425B">
        <w:rPr>
          <w:rFonts w:ascii="Consolas" w:hAnsi="Consolas" w:cs="Consolas"/>
          <w:color w:val="0000FF"/>
          <w:sz w:val="19"/>
          <w:szCs w:val="19"/>
        </w:rPr>
        <w:t>="txtPreco"</w:t>
      </w:r>
      <w:r w:rsidRPr="00CB425B">
        <w:rPr>
          <w:rFonts w:ascii="Consolas" w:hAnsi="Consolas" w:cs="Consolas"/>
          <w:sz w:val="19"/>
          <w:szCs w:val="19"/>
        </w:rPr>
        <w:t xml:space="preserve"> </w:t>
      </w:r>
      <w:r w:rsidRPr="00CB425B">
        <w:rPr>
          <w:rFonts w:ascii="Consolas" w:hAnsi="Consolas" w:cs="Consolas"/>
          <w:color w:val="FF0000"/>
          <w:sz w:val="19"/>
          <w:szCs w:val="19"/>
        </w:rPr>
        <w:t>runat</w:t>
      </w:r>
      <w:r w:rsidRPr="00CB425B">
        <w:rPr>
          <w:rFonts w:ascii="Consolas" w:hAnsi="Consolas" w:cs="Consolas"/>
          <w:color w:val="0000FF"/>
          <w:sz w:val="19"/>
          <w:szCs w:val="19"/>
        </w:rPr>
        <w:t>="server"</w:t>
      </w:r>
      <w:r w:rsidRPr="00CB425B">
        <w:rPr>
          <w:rFonts w:ascii="Consolas" w:hAnsi="Consolas" w:cs="Consolas"/>
          <w:sz w:val="19"/>
          <w:szCs w:val="19"/>
        </w:rPr>
        <w:t xml:space="preserve"> </w:t>
      </w:r>
      <w:r w:rsidRPr="00CB425B"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Selecione o Fornecedor: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DropDownList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="ddlFornecedor"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Tipo de Garantia: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RadioButtonList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="rblGarantia"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Caracteristicas Adicionais: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asp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CheckBoxList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ID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="chkCaracteristicas"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FF0000"/>
          <w:sz w:val="19"/>
          <w:szCs w:val="19"/>
          <w:lang w:val="en-US"/>
        </w:rPr>
        <w:t>runat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="server"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Button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="btnCadastro"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Text</w:t>
      </w:r>
      <w:r>
        <w:rPr>
          <w:rFonts w:ascii="Consolas" w:hAnsi="Consolas" w:cs="Consolas"/>
          <w:color w:val="0000FF"/>
          <w:sz w:val="19"/>
          <w:szCs w:val="19"/>
        </w:rPr>
        <w:t>="Cadastrar Produto"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 w:rsidRPr="000729A2">
        <w:rPr>
          <w:rFonts w:ascii="Consolas" w:hAnsi="Consolas" w:cs="Consolas"/>
          <w:color w:val="FF0000"/>
          <w:sz w:val="32"/>
          <w:szCs w:val="19"/>
        </w:rPr>
        <w:t>OnClick</w:t>
      </w:r>
      <w:r w:rsidRPr="000729A2">
        <w:rPr>
          <w:rFonts w:ascii="Consolas" w:hAnsi="Consolas" w:cs="Consolas"/>
          <w:color w:val="0000FF"/>
          <w:sz w:val="32"/>
          <w:szCs w:val="19"/>
        </w:rPr>
        <w:t>="CadastrarProduto"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="lblMensagem"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runat</w:t>
      </w:r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p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form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 w:rsidRPr="000729A2"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E9687D" w:rsidRDefault="00E9687D" w:rsidP="000C4108">
      <w:pPr>
        <w:rPr>
          <w:rFonts w:ascii="Verdana" w:hAnsi="Verdana"/>
          <w:b/>
          <w:szCs w:val="22"/>
          <w:lang w:val="en-US"/>
        </w:rPr>
      </w:pP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System.Web.UI;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System.Web.UI.WebControls;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DAL.Entities;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DAL.Persistence;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Site.Pages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>{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2B91AF"/>
          <w:sz w:val="19"/>
          <w:szCs w:val="19"/>
          <w:lang w:val="en-US"/>
        </w:rPr>
        <w:t>Cadastro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: System.Web.UI.</w:t>
      </w:r>
      <w:r w:rsidRPr="000729A2">
        <w:rPr>
          <w:rFonts w:ascii="Consolas" w:hAnsi="Consolas" w:cs="Consolas"/>
          <w:color w:val="2B91AF"/>
          <w:sz w:val="19"/>
          <w:szCs w:val="19"/>
          <w:lang w:val="en-US"/>
        </w:rPr>
        <w:t>Page</w:t>
      </w:r>
    </w:p>
    <w:p w:rsidR="000729A2" w:rsidRPr="00CB425B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CB425B">
        <w:rPr>
          <w:rFonts w:ascii="Consolas" w:hAnsi="Consolas" w:cs="Consolas"/>
          <w:sz w:val="19"/>
          <w:szCs w:val="19"/>
          <w:lang w:val="en-US"/>
        </w:rPr>
        <w:t>{</w:t>
      </w:r>
    </w:p>
    <w:p w:rsidR="000729A2" w:rsidRP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Page_Load(</w:t>
      </w:r>
      <w:r w:rsidRPr="000729A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0729A2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0729A2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0729A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executar o evento OnClick disparado pelo &lt;asp:Button/&gt;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CadastrarProduto(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}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0729A2" w:rsidRDefault="000729A2" w:rsidP="000729A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0729A2" w:rsidRDefault="000729A2" w:rsidP="000C4108">
      <w:pPr>
        <w:rPr>
          <w:rFonts w:ascii="Verdana" w:hAnsi="Verdana"/>
          <w:b/>
          <w:szCs w:val="22"/>
          <w:lang w:val="en-US"/>
        </w:rPr>
      </w:pPr>
      <w:r>
        <w:rPr>
          <w:rFonts w:ascii="Verdana" w:hAnsi="Verdana"/>
          <w:b/>
          <w:noProof/>
          <w:szCs w:val="22"/>
        </w:rPr>
        <w:drawing>
          <wp:inline distT="0" distB="0" distL="0" distR="0">
            <wp:extent cx="5400040" cy="3035596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9A2" w:rsidRDefault="000729A2" w:rsidP="000C4108">
      <w:pPr>
        <w:rPr>
          <w:rFonts w:ascii="Verdana" w:hAnsi="Verdana"/>
          <w:b/>
          <w:szCs w:val="22"/>
          <w:lang w:val="en-US"/>
        </w:rPr>
      </w:pPr>
    </w:p>
    <w:p w:rsidR="000729A2" w:rsidRPr="00D04638" w:rsidRDefault="004D3F4F" w:rsidP="000C4108">
      <w:pPr>
        <w:rPr>
          <w:rFonts w:ascii="Verdana" w:hAnsi="Verdana"/>
          <w:sz w:val="32"/>
          <w:szCs w:val="22"/>
        </w:rPr>
      </w:pPr>
      <w:r w:rsidRPr="00D04638">
        <w:rPr>
          <w:rFonts w:ascii="Verdana" w:hAnsi="Verdana"/>
          <w:sz w:val="32"/>
          <w:szCs w:val="22"/>
        </w:rPr>
        <w:t>Importante!</w:t>
      </w:r>
    </w:p>
    <w:p w:rsidR="00CB425B" w:rsidRDefault="00CB425B" w:rsidP="000C4108">
      <w:pPr>
        <w:rPr>
          <w:rFonts w:ascii="Verdana" w:hAnsi="Verdana"/>
          <w:sz w:val="22"/>
          <w:szCs w:val="22"/>
        </w:rPr>
      </w:pPr>
    </w:p>
    <w:p w:rsidR="004D3F4F" w:rsidRDefault="00D04638" w:rsidP="000C4108">
      <w:pPr>
        <w:rPr>
          <w:rFonts w:ascii="Verdana" w:hAnsi="Verdana"/>
          <w:sz w:val="22"/>
          <w:szCs w:val="22"/>
        </w:rPr>
      </w:pPr>
      <w:r w:rsidRPr="00D04638">
        <w:rPr>
          <w:rFonts w:ascii="Verdana" w:hAnsi="Verdana"/>
          <w:sz w:val="22"/>
          <w:szCs w:val="22"/>
        </w:rPr>
        <w:t>Se uma aplicação web referencia uma biblioteca que fez uso de um arquivo EDMX, esta aplicaç</w:t>
      </w:r>
      <w:r>
        <w:rPr>
          <w:rFonts w:ascii="Verdana" w:hAnsi="Verdana"/>
          <w:sz w:val="22"/>
          <w:szCs w:val="22"/>
        </w:rPr>
        <w:t xml:space="preserve">ão Web deverá ter uma dependência para o EntityFramework: </w:t>
      </w:r>
      <w:r w:rsidRPr="00D04638">
        <w:rPr>
          <w:rFonts w:ascii="Verdana" w:hAnsi="Verdana"/>
          <w:b/>
          <w:sz w:val="22"/>
          <w:szCs w:val="22"/>
        </w:rPr>
        <w:t>System.Data.Entity</w:t>
      </w:r>
    </w:p>
    <w:p w:rsidR="00D04638" w:rsidRDefault="00D04638" w:rsidP="000C4108">
      <w:pPr>
        <w:rPr>
          <w:rFonts w:ascii="Verdana" w:hAnsi="Verdana"/>
          <w:sz w:val="22"/>
          <w:szCs w:val="22"/>
        </w:rPr>
      </w:pPr>
    </w:p>
    <w:p w:rsidR="00D04638" w:rsidRDefault="00D0463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638" w:rsidRDefault="00D04638" w:rsidP="000C4108">
      <w:pPr>
        <w:rPr>
          <w:rFonts w:ascii="Verdana" w:hAnsi="Verdana"/>
          <w:sz w:val="22"/>
          <w:szCs w:val="22"/>
        </w:rPr>
      </w:pPr>
    </w:p>
    <w:p w:rsidR="00D04638" w:rsidRDefault="00D0463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035596"/>
            <wp:effectExtent l="1905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638" w:rsidRDefault="00D04638" w:rsidP="000C4108">
      <w:pPr>
        <w:rPr>
          <w:rFonts w:ascii="Verdana" w:hAnsi="Verdana"/>
          <w:sz w:val="22"/>
          <w:szCs w:val="22"/>
        </w:rPr>
      </w:pPr>
    </w:p>
    <w:p w:rsidR="00D04638" w:rsidRDefault="00D04638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3035596"/>
            <wp:effectExtent l="1905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638" w:rsidRDefault="00D04638" w:rsidP="000C4108">
      <w:pPr>
        <w:rPr>
          <w:rFonts w:ascii="Verdana" w:hAnsi="Verdana"/>
          <w:sz w:val="22"/>
          <w:szCs w:val="22"/>
        </w:rPr>
      </w:pP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System;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System.Collections.Generic;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System.Linq;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System.Web;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System.Web.UI;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System.Web.UI.WebControls;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DAL.Entities;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DAL.Persistence;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Site.Pages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>{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E2CB2">
        <w:rPr>
          <w:rFonts w:ascii="Consolas" w:hAnsi="Consolas" w:cs="Consolas"/>
          <w:color w:val="2B91AF"/>
          <w:sz w:val="19"/>
          <w:szCs w:val="19"/>
          <w:lang w:val="en-US"/>
        </w:rPr>
        <w:t>Cadastro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: System.Web.UI.</w:t>
      </w:r>
      <w:r w:rsidRPr="00FE2CB2">
        <w:rPr>
          <w:rFonts w:ascii="Consolas" w:hAnsi="Consolas" w:cs="Consolas"/>
          <w:color w:val="2B91AF"/>
          <w:sz w:val="19"/>
          <w:szCs w:val="19"/>
          <w:lang w:val="en-US"/>
        </w:rPr>
        <w:t>Page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Page_Load(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sender, </w:t>
      </w:r>
      <w:r w:rsidRPr="00FE2CB2">
        <w:rPr>
          <w:rFonts w:ascii="Consolas" w:hAnsi="Consolas" w:cs="Consolas"/>
          <w:color w:val="2B91AF"/>
          <w:sz w:val="19"/>
          <w:szCs w:val="19"/>
          <w:lang w:val="en-US"/>
        </w:rPr>
        <w:t>EventArgs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sz w:val="19"/>
          <w:szCs w:val="19"/>
        </w:rPr>
        <w:t>{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//Somente executar quando a página for carregada pela 1º vez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( ! IsPostBack ) </w:t>
      </w:r>
      <w:r>
        <w:rPr>
          <w:rFonts w:ascii="Consolas" w:hAnsi="Consolas" w:cs="Consolas"/>
          <w:color w:val="008000"/>
          <w:sz w:val="19"/>
          <w:szCs w:val="19"/>
        </w:rPr>
        <w:t xml:space="preserve">//Não é um reload da página provocado </w:t>
      </w:r>
    </w:p>
    <w:p w:rsidR="00FE2CB2" w:rsidRDefault="00FE2CB2" w:rsidP="00FE2CB2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//por um outro evento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CarregarFornecedores();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CarregarGarantias();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CarregarDetalhes();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 #region</w:t>
      </w:r>
      <w:r>
        <w:rPr>
          <w:rFonts w:ascii="Consolas" w:hAnsi="Consolas" w:cs="Consolas"/>
          <w:sz w:val="19"/>
          <w:szCs w:val="19"/>
        </w:rPr>
        <w:t xml:space="preserve"> Métodos para carregamento de componentes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CarregarFornecedores()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FornecedorDal</w:t>
      </w:r>
      <w:r>
        <w:rPr>
          <w:rFonts w:ascii="Consolas" w:hAnsi="Consolas" w:cs="Consolas"/>
          <w:sz w:val="19"/>
          <w:szCs w:val="19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FornecedorDal</w:t>
      </w:r>
      <w:r>
        <w:rPr>
          <w:rFonts w:ascii="Consolas" w:hAnsi="Consolas" w:cs="Consolas"/>
          <w:sz w:val="19"/>
          <w:szCs w:val="19"/>
        </w:rPr>
        <w:t>())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{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//DataSource =&gt; popular (alimentar) o conteudo do campo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//DataBind   =&gt; exibir o campo com o conteudo </w:t>
      </w:r>
    </w:p>
    <w:p w:rsidR="00FE2CB2" w:rsidRDefault="00FE2CB2" w:rsidP="00FE2CB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//que foi carregado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ddlFornecedor.DataSource = d.ListarTodos();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ddlFornecedor.DataValueField = </w:t>
      </w:r>
      <w:r>
        <w:rPr>
          <w:rFonts w:ascii="Consolas" w:hAnsi="Consolas" w:cs="Consolas"/>
          <w:color w:val="A31515"/>
          <w:sz w:val="19"/>
          <w:szCs w:val="19"/>
        </w:rPr>
        <w:t>"IdFornecedor"</w:t>
      </w:r>
      <w:r>
        <w:rPr>
          <w:rFonts w:ascii="Consolas" w:hAnsi="Consolas" w:cs="Consolas"/>
          <w:sz w:val="19"/>
          <w:szCs w:val="19"/>
        </w:rPr>
        <w:t xml:space="preserve">; </w:t>
      </w:r>
    </w:p>
    <w:p w:rsidR="00FE2CB2" w:rsidRDefault="00FE2CB2" w:rsidP="00FE2CB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//Definir o valor armazenado no campo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ddlFornecedor.DataTextField = </w:t>
      </w:r>
      <w:r>
        <w:rPr>
          <w:rFonts w:ascii="Consolas" w:hAnsi="Consolas" w:cs="Consolas"/>
          <w:color w:val="A31515"/>
          <w:sz w:val="19"/>
          <w:szCs w:val="19"/>
        </w:rPr>
        <w:t>"Nome"</w:t>
      </w:r>
      <w:r>
        <w:rPr>
          <w:rFonts w:ascii="Consolas" w:hAnsi="Consolas" w:cs="Consolas"/>
          <w:sz w:val="19"/>
          <w:szCs w:val="19"/>
        </w:rPr>
        <w:t xml:space="preserve">; </w:t>
      </w:r>
    </w:p>
    <w:p w:rsidR="00FE2CB2" w:rsidRDefault="00FE2CB2" w:rsidP="00FE2CB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//Definir o texto que será exibido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ddlFornecedor.DataBind();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//Incluir um elemento a mais no campo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ddlFornecedor.Items.Insert(0,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FE2CB2" w:rsidRDefault="00FE2CB2" w:rsidP="00FE2CB2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ListItem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"- Escolha uma Opção -"</w:t>
      </w:r>
      <w:r>
        <w:rPr>
          <w:rFonts w:ascii="Consolas" w:hAnsi="Consolas" w:cs="Consolas"/>
          <w:sz w:val="19"/>
          <w:szCs w:val="19"/>
        </w:rPr>
        <w:t>));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FE2CB2">
        <w:rPr>
          <w:rFonts w:ascii="Consolas" w:hAnsi="Consolas" w:cs="Consolas"/>
          <w:sz w:val="19"/>
          <w:szCs w:val="19"/>
          <w:lang w:val="en-US"/>
        </w:rPr>
        <w:t>}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FE2CB2">
        <w:rPr>
          <w:rFonts w:ascii="Consolas" w:hAnsi="Consolas" w:cs="Consolas"/>
          <w:sz w:val="19"/>
          <w:szCs w:val="19"/>
          <w:lang w:val="en-US"/>
        </w:rPr>
        <w:t>(</w:t>
      </w:r>
      <w:r w:rsidRPr="00FE2CB2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    lblMensagem.Text = e.Message;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CarregarGarantias()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(</w:t>
      </w:r>
      <w:r w:rsidRPr="00FE2CB2">
        <w:rPr>
          <w:rFonts w:ascii="Consolas" w:hAnsi="Consolas" w:cs="Consolas"/>
          <w:color w:val="2B91AF"/>
          <w:sz w:val="19"/>
          <w:szCs w:val="19"/>
          <w:lang w:val="en-US"/>
        </w:rPr>
        <w:t>GarantiaDal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d =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E2CB2">
        <w:rPr>
          <w:rFonts w:ascii="Consolas" w:hAnsi="Consolas" w:cs="Consolas"/>
          <w:color w:val="2B91AF"/>
          <w:sz w:val="19"/>
          <w:szCs w:val="19"/>
          <w:lang w:val="en-US"/>
        </w:rPr>
        <w:t>GarantiaDal</w:t>
      </w:r>
      <w:r w:rsidRPr="00FE2CB2">
        <w:rPr>
          <w:rFonts w:ascii="Consolas" w:hAnsi="Consolas" w:cs="Consolas"/>
          <w:sz w:val="19"/>
          <w:szCs w:val="19"/>
          <w:lang w:val="en-US"/>
        </w:rPr>
        <w:t>())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        rblGarantia.DataSource = d.ListarTodos();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        rblGarantia.DataValueField = </w:t>
      </w:r>
      <w:r w:rsidRPr="00FE2CB2">
        <w:rPr>
          <w:rFonts w:ascii="Consolas" w:hAnsi="Consolas" w:cs="Consolas"/>
          <w:color w:val="A31515"/>
          <w:sz w:val="19"/>
          <w:szCs w:val="19"/>
          <w:lang w:val="en-US"/>
        </w:rPr>
        <w:t>"IdGarantia"</w:t>
      </w:r>
      <w:r w:rsidRPr="00FE2CB2">
        <w:rPr>
          <w:rFonts w:ascii="Consolas" w:hAnsi="Consolas" w:cs="Consolas"/>
          <w:sz w:val="19"/>
          <w:szCs w:val="19"/>
          <w:lang w:val="en-US"/>
        </w:rPr>
        <w:t>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sz w:val="19"/>
          <w:szCs w:val="19"/>
        </w:rPr>
        <w:t xml:space="preserve">rblGarantia.DataTextField = </w:t>
      </w:r>
      <w:r>
        <w:rPr>
          <w:rFonts w:ascii="Consolas" w:hAnsi="Consolas" w:cs="Consolas"/>
          <w:color w:val="A31515"/>
          <w:sz w:val="19"/>
          <w:szCs w:val="19"/>
        </w:rPr>
        <w:t>"Tipo"</w:t>
      </w:r>
      <w:r>
        <w:rPr>
          <w:rFonts w:ascii="Consolas" w:hAnsi="Consolas" w:cs="Consolas"/>
          <w:sz w:val="19"/>
          <w:szCs w:val="19"/>
        </w:rPr>
        <w:t>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rblGarantia.DataBind();</w:t>
      </w:r>
    </w:p>
    <w:p w:rsidR="00FE2CB2" w:rsidRPr="00CB425B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CB425B">
        <w:rPr>
          <w:rFonts w:ascii="Consolas" w:hAnsi="Consolas" w:cs="Consolas"/>
          <w:sz w:val="19"/>
          <w:szCs w:val="19"/>
          <w:lang w:val="en-US"/>
        </w:rPr>
        <w:t>}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FE2CB2">
        <w:rPr>
          <w:rFonts w:ascii="Consolas" w:hAnsi="Consolas" w:cs="Consolas"/>
          <w:sz w:val="19"/>
          <w:szCs w:val="19"/>
          <w:lang w:val="en-US"/>
        </w:rPr>
        <w:t>(</w:t>
      </w:r>
      <w:r w:rsidRPr="00FE2CB2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e)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    lblMensagem.Text = e.Message;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CarregarDetalhes()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    </w:t>
      </w:r>
      <w:r w:rsidRPr="00FE2CB2">
        <w:rPr>
          <w:rFonts w:ascii="Consolas" w:hAnsi="Consolas" w:cs="Consolas"/>
          <w:color w:val="2B91AF"/>
          <w:sz w:val="19"/>
          <w:szCs w:val="19"/>
          <w:lang w:val="en-US"/>
        </w:rPr>
        <w:t>List</w:t>
      </w:r>
      <w:r w:rsidRPr="00FE2CB2">
        <w:rPr>
          <w:rFonts w:ascii="Consolas" w:hAnsi="Consolas" w:cs="Consolas"/>
          <w:sz w:val="19"/>
          <w:szCs w:val="19"/>
          <w:lang w:val="en-US"/>
        </w:rPr>
        <w:t>&lt;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&gt; itens =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FE2CB2">
        <w:rPr>
          <w:rFonts w:ascii="Consolas" w:hAnsi="Consolas" w:cs="Consolas"/>
          <w:color w:val="2B91AF"/>
          <w:sz w:val="19"/>
          <w:szCs w:val="19"/>
          <w:lang w:val="en-US"/>
        </w:rPr>
        <w:t>List</w:t>
      </w:r>
      <w:r w:rsidRPr="00FE2CB2">
        <w:rPr>
          <w:rFonts w:ascii="Consolas" w:hAnsi="Consolas" w:cs="Consolas"/>
          <w:sz w:val="19"/>
          <w:szCs w:val="19"/>
          <w:lang w:val="en-US"/>
        </w:rPr>
        <w:t>&lt;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E2CB2">
        <w:rPr>
          <w:rFonts w:ascii="Consolas" w:hAnsi="Consolas" w:cs="Consolas"/>
          <w:sz w:val="19"/>
          <w:szCs w:val="19"/>
          <w:lang w:val="en-US"/>
        </w:rPr>
        <w:t>&gt;();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sz w:val="19"/>
          <w:szCs w:val="19"/>
        </w:rPr>
        <w:t>itens.Add(</w:t>
      </w:r>
      <w:r>
        <w:rPr>
          <w:rFonts w:ascii="Consolas" w:hAnsi="Consolas" w:cs="Consolas"/>
          <w:color w:val="A31515"/>
          <w:sz w:val="19"/>
          <w:szCs w:val="19"/>
        </w:rPr>
        <w:t>"Frete Gratis"</w:t>
      </w:r>
      <w:r>
        <w:rPr>
          <w:rFonts w:ascii="Consolas" w:hAnsi="Consolas" w:cs="Consolas"/>
          <w:sz w:val="19"/>
          <w:szCs w:val="19"/>
        </w:rPr>
        <w:t>);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itens.Add(</w:t>
      </w:r>
      <w:r>
        <w:rPr>
          <w:rFonts w:ascii="Consolas" w:hAnsi="Consolas" w:cs="Consolas"/>
          <w:color w:val="A31515"/>
          <w:sz w:val="19"/>
          <w:szCs w:val="19"/>
        </w:rPr>
        <w:t>"Garantia Extendida"</w:t>
      </w:r>
      <w:r>
        <w:rPr>
          <w:rFonts w:ascii="Consolas" w:hAnsi="Consolas" w:cs="Consolas"/>
          <w:sz w:val="19"/>
          <w:szCs w:val="19"/>
        </w:rPr>
        <w:t>);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itens.Add(</w:t>
      </w:r>
      <w:r>
        <w:rPr>
          <w:rFonts w:ascii="Consolas" w:hAnsi="Consolas" w:cs="Consolas"/>
          <w:color w:val="A31515"/>
          <w:sz w:val="19"/>
          <w:szCs w:val="19"/>
        </w:rPr>
        <w:t>"Desconto Promocional"</w:t>
      </w:r>
      <w:r>
        <w:rPr>
          <w:rFonts w:ascii="Consolas" w:hAnsi="Consolas" w:cs="Consolas"/>
          <w:sz w:val="19"/>
          <w:szCs w:val="19"/>
        </w:rPr>
        <w:t>);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chkCaracteristicas.DataSource = itens;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chkCaracteristicas.DataBind();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FE2CB2" w:rsidRPr="00CB425B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    </w:t>
      </w:r>
      <w:r w:rsidRPr="00CB425B">
        <w:rPr>
          <w:rFonts w:ascii="Consolas" w:hAnsi="Consolas" w:cs="Consolas"/>
          <w:color w:val="0000FF"/>
          <w:sz w:val="19"/>
          <w:szCs w:val="19"/>
        </w:rPr>
        <w:t>catch</w:t>
      </w:r>
      <w:r w:rsidRPr="00CB425B">
        <w:rPr>
          <w:rFonts w:ascii="Consolas" w:hAnsi="Consolas" w:cs="Consolas"/>
          <w:sz w:val="19"/>
          <w:szCs w:val="19"/>
        </w:rPr>
        <w:t>(</w:t>
      </w:r>
      <w:r w:rsidRPr="00CB425B">
        <w:rPr>
          <w:rFonts w:ascii="Consolas" w:hAnsi="Consolas" w:cs="Consolas"/>
          <w:color w:val="2B91AF"/>
          <w:sz w:val="19"/>
          <w:szCs w:val="19"/>
        </w:rPr>
        <w:t>Exception</w:t>
      </w:r>
      <w:r w:rsidRPr="00CB425B">
        <w:rPr>
          <w:rFonts w:ascii="Consolas" w:hAnsi="Consolas" w:cs="Consolas"/>
          <w:sz w:val="19"/>
          <w:szCs w:val="19"/>
        </w:rPr>
        <w:t xml:space="preserve"> e)</w:t>
      </w:r>
    </w:p>
    <w:p w:rsidR="00FE2CB2" w:rsidRPr="00CB425B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    {</w:t>
      </w:r>
    </w:p>
    <w:p w:rsidR="00FE2CB2" w:rsidRPr="00CB425B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        lblMensagem.Text = e.Message;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}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 #endregion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//Método para executar o evento OnClick disparado pelo &lt;asp:Button/&gt;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CadastrarProduto(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Produto</w:t>
      </w:r>
      <w:r>
        <w:rPr>
          <w:rFonts w:ascii="Consolas" w:hAnsi="Consolas" w:cs="Consolas"/>
          <w:sz w:val="19"/>
          <w:szCs w:val="19"/>
        </w:rPr>
        <w:t xml:space="preserve"> 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Produto</w:t>
      </w:r>
      <w:r>
        <w:rPr>
          <w:rFonts w:ascii="Consolas" w:hAnsi="Consolas" w:cs="Consolas"/>
          <w:sz w:val="19"/>
          <w:szCs w:val="19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</w:rPr>
        <w:t>//Classe de entidade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p.Nome = txtNome.Text;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p.Preco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.ToDouble(txtPreco.Text);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p.IdFornecedorFK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.ToInt32(ddlFornecedor.SelectedValue);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p.IdGarantiaFK = </w:t>
      </w:r>
      <w:r w:rsidRPr="00FE2CB2">
        <w:rPr>
          <w:rFonts w:ascii="Consolas" w:hAnsi="Consolas" w:cs="Consolas"/>
          <w:color w:val="2B91AF"/>
          <w:sz w:val="19"/>
          <w:szCs w:val="19"/>
          <w:lang w:val="en-US"/>
        </w:rPr>
        <w:t>Convert</w:t>
      </w:r>
      <w:r w:rsidRPr="00FE2CB2">
        <w:rPr>
          <w:rFonts w:ascii="Consolas" w:hAnsi="Consolas" w:cs="Consolas"/>
          <w:sz w:val="19"/>
          <w:szCs w:val="19"/>
          <w:lang w:val="en-US"/>
        </w:rPr>
        <w:t>.ToInt32(rblGarantia.SelectedValue);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//Resgatando os valores marcados no campo checkbox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detalhes =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E2CB2">
        <w:rPr>
          <w:rFonts w:ascii="Consolas" w:hAnsi="Consolas" w:cs="Consolas"/>
          <w:sz w:val="19"/>
          <w:szCs w:val="19"/>
          <w:lang w:val="en-US"/>
        </w:rPr>
        <w:t>.Empty;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   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FE2CB2">
        <w:rPr>
          <w:rFonts w:ascii="Consolas" w:hAnsi="Consolas" w:cs="Consolas"/>
          <w:sz w:val="19"/>
          <w:szCs w:val="19"/>
          <w:lang w:val="en-US"/>
        </w:rPr>
        <w:t>(</w:t>
      </w:r>
      <w:r w:rsidRPr="00FE2CB2">
        <w:rPr>
          <w:rFonts w:ascii="Consolas" w:hAnsi="Consolas" w:cs="Consolas"/>
          <w:color w:val="2B91AF"/>
          <w:sz w:val="19"/>
          <w:szCs w:val="19"/>
          <w:lang w:val="en-US"/>
        </w:rPr>
        <w:t>ListItem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item </w:t>
      </w:r>
      <w:r w:rsidRPr="00FE2CB2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FE2CB2">
        <w:rPr>
          <w:rFonts w:ascii="Consolas" w:hAnsi="Consolas" w:cs="Consolas"/>
          <w:sz w:val="19"/>
          <w:szCs w:val="19"/>
          <w:lang w:val="en-US"/>
        </w:rPr>
        <w:t xml:space="preserve"> chkCaracteristicas.Items) </w:t>
      </w:r>
    </w:p>
    <w:p w:rsidR="00FE2CB2" w:rsidRPr="00CB425B" w:rsidRDefault="00FE2CB2" w:rsidP="00FE2CB2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CB425B">
        <w:rPr>
          <w:rFonts w:ascii="Consolas" w:hAnsi="Consolas" w:cs="Consolas"/>
          <w:color w:val="008000"/>
          <w:sz w:val="19"/>
          <w:szCs w:val="19"/>
        </w:rPr>
        <w:t>//varrer cada checkbox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sz w:val="19"/>
          <w:szCs w:val="19"/>
        </w:rPr>
        <w:t>{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(item.Selected) </w:t>
      </w:r>
      <w:r>
        <w:rPr>
          <w:rFonts w:ascii="Consolas" w:hAnsi="Consolas" w:cs="Consolas"/>
          <w:color w:val="008000"/>
          <w:sz w:val="19"/>
          <w:szCs w:val="19"/>
        </w:rPr>
        <w:t>//verifico se o checkbox está marcado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{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detalhes += item.Text + </w:t>
      </w:r>
      <w:r>
        <w:rPr>
          <w:rFonts w:ascii="Consolas" w:hAnsi="Consolas" w:cs="Consolas"/>
          <w:color w:val="A31515"/>
          <w:sz w:val="19"/>
          <w:szCs w:val="19"/>
        </w:rPr>
        <w:t>";"</w:t>
      </w:r>
      <w:r>
        <w:rPr>
          <w:rFonts w:ascii="Consolas" w:hAnsi="Consolas" w:cs="Consolas"/>
          <w:sz w:val="19"/>
          <w:szCs w:val="19"/>
        </w:rPr>
        <w:t>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}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}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p.Detalhes = detalhes;</w:t>
      </w:r>
    </w:p>
    <w:p w:rsidR="000D1AD3" w:rsidRDefault="000D1AD3" w:rsidP="000D1AD3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p.DataCadastro =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sz w:val="19"/>
          <w:szCs w:val="19"/>
        </w:rPr>
        <w:t>.Now;</w:t>
      </w:r>
    </w:p>
    <w:p w:rsidR="000D1AD3" w:rsidRDefault="000D1AD3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FE2CB2" w:rsidRPr="00CB425B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CB425B">
        <w:rPr>
          <w:rFonts w:ascii="Consolas" w:hAnsi="Consolas" w:cs="Consolas"/>
          <w:color w:val="0000FF"/>
          <w:sz w:val="19"/>
          <w:szCs w:val="19"/>
        </w:rPr>
        <w:t>using</w:t>
      </w:r>
      <w:r w:rsidRPr="00CB425B">
        <w:rPr>
          <w:rFonts w:ascii="Consolas" w:hAnsi="Consolas" w:cs="Consolas"/>
          <w:sz w:val="19"/>
          <w:szCs w:val="19"/>
        </w:rPr>
        <w:t>(</w:t>
      </w:r>
      <w:r w:rsidRPr="00CB425B">
        <w:rPr>
          <w:rFonts w:ascii="Consolas" w:hAnsi="Consolas" w:cs="Consolas"/>
          <w:color w:val="2B91AF"/>
          <w:sz w:val="19"/>
          <w:szCs w:val="19"/>
        </w:rPr>
        <w:t>ProdutoDal</w:t>
      </w:r>
      <w:r w:rsidRPr="00CB425B">
        <w:rPr>
          <w:rFonts w:ascii="Consolas" w:hAnsi="Consolas" w:cs="Consolas"/>
          <w:sz w:val="19"/>
          <w:szCs w:val="19"/>
        </w:rPr>
        <w:t xml:space="preserve"> d = </w:t>
      </w:r>
      <w:r w:rsidRPr="00CB425B">
        <w:rPr>
          <w:rFonts w:ascii="Consolas" w:hAnsi="Consolas" w:cs="Consolas"/>
          <w:color w:val="0000FF"/>
          <w:sz w:val="19"/>
          <w:szCs w:val="19"/>
        </w:rPr>
        <w:t>new</w:t>
      </w:r>
      <w:r w:rsidRPr="00CB425B">
        <w:rPr>
          <w:rFonts w:ascii="Consolas" w:hAnsi="Consolas" w:cs="Consolas"/>
          <w:sz w:val="19"/>
          <w:szCs w:val="19"/>
        </w:rPr>
        <w:t xml:space="preserve"> </w:t>
      </w:r>
      <w:r w:rsidRPr="00CB425B">
        <w:rPr>
          <w:rFonts w:ascii="Consolas" w:hAnsi="Consolas" w:cs="Consolas"/>
          <w:color w:val="2B91AF"/>
          <w:sz w:val="19"/>
          <w:szCs w:val="19"/>
        </w:rPr>
        <w:t>ProdutoDal</w:t>
      </w:r>
      <w:r w:rsidRPr="00CB425B">
        <w:rPr>
          <w:rFonts w:ascii="Consolas" w:hAnsi="Consolas" w:cs="Consolas"/>
          <w:sz w:val="19"/>
          <w:szCs w:val="19"/>
        </w:rPr>
        <w:t xml:space="preserve">()) </w:t>
      </w:r>
      <w:r w:rsidRPr="00CB425B">
        <w:rPr>
          <w:rFonts w:ascii="Consolas" w:hAnsi="Consolas" w:cs="Consolas"/>
          <w:color w:val="008000"/>
          <w:sz w:val="19"/>
          <w:szCs w:val="19"/>
        </w:rPr>
        <w:t>//Disposable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sz w:val="19"/>
          <w:szCs w:val="19"/>
        </w:rPr>
        <w:t>{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d.Salvar(p);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lblMensagem.Text = </w:t>
      </w:r>
      <w:r>
        <w:rPr>
          <w:rFonts w:ascii="Consolas" w:hAnsi="Consolas" w:cs="Consolas"/>
          <w:color w:val="A31515"/>
          <w:sz w:val="19"/>
          <w:szCs w:val="19"/>
        </w:rPr>
        <w:t>"Produto "</w:t>
      </w:r>
      <w:r>
        <w:rPr>
          <w:rFonts w:ascii="Consolas" w:hAnsi="Consolas" w:cs="Consolas"/>
          <w:sz w:val="19"/>
          <w:szCs w:val="19"/>
        </w:rPr>
        <w:t xml:space="preserve"> + p.Nome + </w:t>
      </w:r>
      <w:r>
        <w:rPr>
          <w:rFonts w:ascii="Consolas" w:hAnsi="Consolas" w:cs="Consolas"/>
          <w:color w:val="A31515"/>
          <w:sz w:val="19"/>
          <w:szCs w:val="19"/>
        </w:rPr>
        <w:t xml:space="preserve">", cadastrado </w:t>
      </w:r>
    </w:p>
    <w:p w:rsidR="00FE2CB2" w:rsidRDefault="00FE2CB2" w:rsidP="00FE2CB2">
      <w:pPr>
        <w:autoSpaceDE w:val="0"/>
        <w:autoSpaceDN w:val="0"/>
        <w:adjustRightInd w:val="0"/>
        <w:ind w:left="3540"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com sucesso."</w:t>
      </w:r>
      <w:r>
        <w:rPr>
          <w:rFonts w:ascii="Consolas" w:hAnsi="Consolas" w:cs="Consolas"/>
          <w:sz w:val="19"/>
          <w:szCs w:val="19"/>
        </w:rPr>
        <w:t>;</w:t>
      </w:r>
    </w:p>
    <w:p w:rsidR="00FE2CB2" w:rsidRPr="00CB425B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 w:rsidRPr="00CB425B">
        <w:rPr>
          <w:rFonts w:ascii="Consolas" w:hAnsi="Consolas" w:cs="Consolas"/>
          <w:sz w:val="19"/>
          <w:szCs w:val="19"/>
        </w:rPr>
        <w:t>}</w:t>
      </w:r>
    </w:p>
    <w:p w:rsidR="00FE2CB2" w:rsidRPr="00CB425B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    }</w:t>
      </w:r>
    </w:p>
    <w:p w:rsidR="00FE2CB2" w:rsidRPr="00CB425B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    </w:t>
      </w:r>
      <w:r w:rsidRPr="00CB425B">
        <w:rPr>
          <w:rFonts w:ascii="Consolas" w:hAnsi="Consolas" w:cs="Consolas"/>
          <w:color w:val="0000FF"/>
          <w:sz w:val="19"/>
          <w:szCs w:val="19"/>
        </w:rPr>
        <w:t>catch</w:t>
      </w:r>
      <w:r w:rsidRPr="00CB425B">
        <w:rPr>
          <w:rFonts w:ascii="Consolas" w:hAnsi="Consolas" w:cs="Consolas"/>
          <w:sz w:val="19"/>
          <w:szCs w:val="19"/>
        </w:rPr>
        <w:t>(</w:t>
      </w:r>
      <w:r w:rsidRPr="00CB425B">
        <w:rPr>
          <w:rFonts w:ascii="Consolas" w:hAnsi="Consolas" w:cs="Consolas"/>
          <w:color w:val="2B91AF"/>
          <w:sz w:val="19"/>
          <w:szCs w:val="19"/>
        </w:rPr>
        <w:t>Exception</w:t>
      </w:r>
      <w:r w:rsidRPr="00CB425B">
        <w:rPr>
          <w:rFonts w:ascii="Consolas" w:hAnsi="Consolas" w:cs="Consolas"/>
          <w:sz w:val="19"/>
          <w:szCs w:val="19"/>
        </w:rPr>
        <w:t xml:space="preserve"> ex)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CB425B">
        <w:rPr>
          <w:rFonts w:ascii="Consolas" w:hAnsi="Consolas" w:cs="Consolas"/>
          <w:sz w:val="19"/>
          <w:szCs w:val="19"/>
        </w:rPr>
        <w:t xml:space="preserve">            </w:t>
      </w:r>
      <w:r w:rsidRPr="00FE2CB2">
        <w:rPr>
          <w:rFonts w:ascii="Consolas" w:hAnsi="Consolas" w:cs="Consolas"/>
          <w:sz w:val="19"/>
          <w:szCs w:val="19"/>
          <w:lang w:val="en-US"/>
        </w:rPr>
        <w:t>{</w:t>
      </w:r>
    </w:p>
    <w:p w:rsidR="00FE2CB2" w:rsidRP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  <w:lang w:val="en-US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    lblMensagem.Text = ex.Message;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FE2CB2">
        <w:rPr>
          <w:rFonts w:ascii="Consolas" w:hAnsi="Consolas" w:cs="Consolas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sz w:val="19"/>
          <w:szCs w:val="19"/>
        </w:rPr>
        <w:t>}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FE2CB2" w:rsidRDefault="00FE2CB2" w:rsidP="00FE2CB2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D04638" w:rsidRDefault="00D04638" w:rsidP="000C4108">
      <w:pPr>
        <w:rPr>
          <w:rFonts w:ascii="Verdana" w:hAnsi="Verdana"/>
          <w:sz w:val="22"/>
          <w:szCs w:val="22"/>
        </w:rPr>
      </w:pPr>
    </w:p>
    <w:p w:rsidR="00FE2CB2" w:rsidRDefault="00FE2CB2" w:rsidP="000C4108">
      <w:pPr>
        <w:rPr>
          <w:rFonts w:ascii="Verdana" w:hAnsi="Verdana"/>
          <w:sz w:val="22"/>
          <w:szCs w:val="22"/>
        </w:rPr>
      </w:pPr>
    </w:p>
    <w:p w:rsidR="00FE2CB2" w:rsidRDefault="000D1AD3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lastRenderedPageBreak/>
        <w:drawing>
          <wp:inline distT="0" distB="0" distL="0" distR="0">
            <wp:extent cx="5400040" cy="3351749"/>
            <wp:effectExtent l="1905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1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AD3" w:rsidRDefault="000D1AD3" w:rsidP="000C4108">
      <w:pPr>
        <w:rPr>
          <w:rFonts w:ascii="Verdana" w:hAnsi="Verdana"/>
          <w:sz w:val="22"/>
          <w:szCs w:val="22"/>
        </w:rPr>
      </w:pPr>
    </w:p>
    <w:p w:rsidR="000D1AD3" w:rsidRDefault="000D1AD3" w:rsidP="000C410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w:drawing>
          <wp:inline distT="0" distB="0" distL="0" distR="0">
            <wp:extent cx="5400040" cy="1028700"/>
            <wp:effectExtent l="1905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AD3" w:rsidRDefault="000D1AD3" w:rsidP="000C4108">
      <w:pPr>
        <w:rPr>
          <w:rFonts w:ascii="Verdana" w:hAnsi="Verdana"/>
          <w:sz w:val="22"/>
          <w:szCs w:val="22"/>
        </w:rPr>
      </w:pPr>
    </w:p>
    <w:p w:rsidR="000D1AD3" w:rsidRDefault="000D1AD3" w:rsidP="000C4108">
      <w:pPr>
        <w:rPr>
          <w:rFonts w:ascii="Verdana" w:hAnsi="Verdana"/>
          <w:sz w:val="22"/>
          <w:szCs w:val="22"/>
        </w:rPr>
      </w:pPr>
    </w:p>
    <w:p w:rsidR="00FE2CB2" w:rsidRDefault="00FE2CB2" w:rsidP="000C4108">
      <w:pPr>
        <w:rPr>
          <w:rFonts w:ascii="Verdana" w:hAnsi="Verdana"/>
          <w:sz w:val="22"/>
          <w:szCs w:val="22"/>
        </w:rPr>
      </w:pPr>
    </w:p>
    <w:p w:rsidR="00FE2CB2" w:rsidRPr="00D04638" w:rsidRDefault="00FE2CB2" w:rsidP="000C4108">
      <w:pPr>
        <w:rPr>
          <w:rFonts w:ascii="Verdana" w:hAnsi="Verdana"/>
          <w:sz w:val="22"/>
          <w:szCs w:val="22"/>
        </w:rPr>
      </w:pPr>
    </w:p>
    <w:sectPr w:rsidR="00FE2CB2" w:rsidRPr="00D04638" w:rsidSect="005C468F">
      <w:headerReference w:type="default" r:id="rId49"/>
      <w:footerReference w:type="even" r:id="rId50"/>
      <w:footerReference w:type="default" r:id="rId51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C0CD5" w:rsidRDefault="008C0CD5">
      <w:r>
        <w:separator/>
      </w:r>
    </w:p>
  </w:endnote>
  <w:endnote w:type="continuationSeparator" w:id="1">
    <w:p w:rsidR="008C0CD5" w:rsidRDefault="008C0CD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860" w:rsidRDefault="005A6F0A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7C4860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7C4860" w:rsidRDefault="007C4860" w:rsidP="005C468F">
    <w:pPr>
      <w:pStyle w:val="Rodap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860" w:rsidRPr="00DE6695" w:rsidRDefault="005A6F0A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36"/>
      </w:rPr>
    </w:pPr>
    <w:r w:rsidRPr="00DE6695">
      <w:rPr>
        <w:rStyle w:val="Nmerodepgina"/>
        <w:rFonts w:ascii="Verdana" w:hAnsi="Verdana"/>
        <w:sz w:val="36"/>
      </w:rPr>
      <w:fldChar w:fldCharType="begin"/>
    </w:r>
    <w:r w:rsidR="007C4860" w:rsidRPr="00DE6695">
      <w:rPr>
        <w:rStyle w:val="Nmerodepgina"/>
        <w:rFonts w:ascii="Verdana" w:hAnsi="Verdana"/>
        <w:sz w:val="36"/>
      </w:rPr>
      <w:instrText xml:space="preserve">PAGE  </w:instrText>
    </w:r>
    <w:r w:rsidRPr="00DE6695">
      <w:rPr>
        <w:rStyle w:val="Nmerodepgina"/>
        <w:rFonts w:ascii="Verdana" w:hAnsi="Verdana"/>
        <w:sz w:val="36"/>
      </w:rPr>
      <w:fldChar w:fldCharType="separate"/>
    </w:r>
    <w:r w:rsidR="00CB425B">
      <w:rPr>
        <w:rStyle w:val="Nmerodepgina"/>
        <w:rFonts w:ascii="Verdana" w:hAnsi="Verdana"/>
        <w:noProof/>
        <w:sz w:val="36"/>
      </w:rPr>
      <w:t>27</w:t>
    </w:r>
    <w:r w:rsidRPr="00DE6695">
      <w:rPr>
        <w:rStyle w:val="Nmerodepgina"/>
        <w:rFonts w:ascii="Verdana" w:hAnsi="Verdana"/>
        <w:sz w:val="36"/>
      </w:rPr>
      <w:fldChar w:fldCharType="end"/>
    </w:r>
  </w:p>
  <w:p w:rsidR="007C4860" w:rsidRDefault="005A6F0A" w:rsidP="005C468F">
    <w:pPr>
      <w:pStyle w:val="Rodap"/>
      <w:ind w:right="360"/>
    </w:pPr>
    <w:r>
      <w:rPr>
        <w:noProof/>
      </w:rPr>
      <w:pict>
        <v:line id="_x0000_s1027" style="position:absolute;z-index:251657728" from="-27pt,17.3pt" to="459pt,17.3pt"/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C0CD5" w:rsidRDefault="008C0CD5">
      <w:r>
        <w:separator/>
      </w:r>
    </w:p>
  </w:footnote>
  <w:footnote w:type="continuationSeparator" w:id="1">
    <w:p w:rsidR="008C0CD5" w:rsidRDefault="008C0CD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/>
    </w:tblPr>
    <w:tblGrid>
      <w:gridCol w:w="1980"/>
      <w:gridCol w:w="6840"/>
      <w:gridCol w:w="1260"/>
    </w:tblGrid>
    <w:tr w:rsidR="007C4860" w:rsidRPr="00F92B95" w:rsidTr="00F92B95">
      <w:tc>
        <w:tcPr>
          <w:tcW w:w="1980" w:type="dxa"/>
          <w:vMerge w:val="restart"/>
        </w:tcPr>
        <w:p w:rsidR="007C4860" w:rsidRPr="00F92B95" w:rsidRDefault="007C4860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:rsidR="007C4860" w:rsidRPr="00F92B95" w:rsidRDefault="007C4860" w:rsidP="005716D2">
          <w:pPr>
            <w:rPr>
              <w:rFonts w:ascii="Verdana" w:hAnsi="Verdana"/>
              <w:b/>
              <w:sz w:val="8"/>
            </w:rPr>
          </w:pPr>
        </w:p>
        <w:p w:rsidR="007C4860" w:rsidRPr="00F92B95" w:rsidRDefault="007C4860" w:rsidP="005716D2">
          <w:pPr>
            <w:rPr>
              <w:rFonts w:ascii="Verdana" w:hAnsi="Verdana"/>
              <w:b/>
              <w:sz w:val="36"/>
            </w:rPr>
          </w:pPr>
          <w:r w:rsidRPr="00F92B95">
            <w:rPr>
              <w:rFonts w:ascii="Verdana" w:hAnsi="Verdana"/>
              <w:b/>
              <w:sz w:val="36"/>
            </w:rPr>
            <w:t>C# WebDeveloper</w:t>
          </w:r>
        </w:p>
        <w:p w:rsidR="007C4860" w:rsidRPr="00F92B95" w:rsidRDefault="007C4860" w:rsidP="005716D2">
          <w:pPr>
            <w:rPr>
              <w:rFonts w:ascii="Verdana" w:hAnsi="Verdana"/>
              <w:b/>
              <w:sz w:val="4"/>
            </w:rPr>
          </w:pPr>
        </w:p>
      </w:tc>
      <w:tc>
        <w:tcPr>
          <w:tcW w:w="1260" w:type="dxa"/>
          <w:vMerge w:val="restart"/>
        </w:tcPr>
        <w:p w:rsidR="007C4860" w:rsidRPr="00F92B95" w:rsidRDefault="007C4860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:rsidR="007C4860" w:rsidRPr="00F92B95" w:rsidRDefault="007C4860" w:rsidP="00F92B95">
          <w:pPr>
            <w:jc w:val="center"/>
            <w:rPr>
              <w:rFonts w:ascii="Verdana" w:hAnsi="Verdana"/>
              <w:b/>
            </w:rPr>
          </w:pPr>
          <w:r w:rsidRPr="00F92B95">
            <w:rPr>
              <w:rFonts w:ascii="Verdana" w:hAnsi="Verdana"/>
              <w:b/>
            </w:rPr>
            <w:t>Aula</w:t>
          </w:r>
        </w:p>
        <w:p w:rsidR="007C4860" w:rsidRPr="00F92B95" w:rsidRDefault="00334D86" w:rsidP="00AD01DF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sz w:val="72"/>
            </w:rPr>
            <w:t>11</w:t>
          </w:r>
        </w:p>
      </w:tc>
    </w:tr>
    <w:tr w:rsidR="007C4860" w:rsidRPr="00F92B95" w:rsidTr="00F92B95">
      <w:tc>
        <w:tcPr>
          <w:tcW w:w="1980" w:type="dxa"/>
          <w:vMerge/>
        </w:tcPr>
        <w:p w:rsidR="007C4860" w:rsidRPr="00F92B95" w:rsidRDefault="007C4860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7C4860" w:rsidRPr="00F92B95" w:rsidRDefault="00334D86" w:rsidP="00334D86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Sábado</w:t>
          </w:r>
          <w:r w:rsidR="007C4860" w:rsidRPr="00F92B95">
            <w:rPr>
              <w:rFonts w:ascii="Verdana" w:hAnsi="Verdana"/>
              <w:b/>
              <w:sz w:val="22"/>
            </w:rPr>
            <w:t xml:space="preserve">, </w:t>
          </w:r>
          <w:r>
            <w:rPr>
              <w:rFonts w:ascii="Verdana" w:hAnsi="Verdana"/>
              <w:b/>
              <w:sz w:val="22"/>
            </w:rPr>
            <w:t>11</w:t>
          </w:r>
          <w:r w:rsidR="007C4860" w:rsidRPr="00F92B95">
            <w:rPr>
              <w:rFonts w:ascii="Verdana" w:hAnsi="Verdana"/>
              <w:b/>
              <w:sz w:val="22"/>
            </w:rPr>
            <w:t xml:space="preserve"> de </w:t>
          </w:r>
          <w:r w:rsidR="007C4860">
            <w:rPr>
              <w:rFonts w:ascii="Verdana" w:hAnsi="Verdana"/>
              <w:b/>
              <w:sz w:val="22"/>
            </w:rPr>
            <w:t>Janeiro</w:t>
          </w:r>
          <w:r w:rsidR="007C4860" w:rsidRPr="00F92B95">
            <w:rPr>
              <w:rFonts w:ascii="Verdana" w:hAnsi="Verdana"/>
              <w:b/>
              <w:sz w:val="22"/>
            </w:rPr>
            <w:t xml:space="preserve"> de 201</w:t>
          </w:r>
          <w:r w:rsidR="007C4860">
            <w:rPr>
              <w:rFonts w:ascii="Verdana" w:hAnsi="Verdana"/>
              <w:b/>
              <w:sz w:val="22"/>
            </w:rPr>
            <w:t>4</w:t>
          </w:r>
        </w:p>
      </w:tc>
      <w:tc>
        <w:tcPr>
          <w:tcW w:w="1260" w:type="dxa"/>
          <w:vMerge/>
        </w:tcPr>
        <w:p w:rsidR="007C4860" w:rsidRPr="00F92B95" w:rsidRDefault="007C4860" w:rsidP="005716D2">
          <w:pPr>
            <w:rPr>
              <w:rFonts w:ascii="Verdana" w:hAnsi="Verdana"/>
            </w:rPr>
          </w:pPr>
        </w:p>
      </w:tc>
    </w:tr>
    <w:tr w:rsidR="007C4860" w:rsidRPr="00F92B95" w:rsidTr="00F92B95">
      <w:tc>
        <w:tcPr>
          <w:tcW w:w="1980" w:type="dxa"/>
          <w:vMerge/>
        </w:tcPr>
        <w:p w:rsidR="007C4860" w:rsidRPr="00F92B95" w:rsidRDefault="007C4860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:rsidR="007C4860" w:rsidRPr="00DD1F3C" w:rsidRDefault="007C4860" w:rsidP="00184B54">
          <w:pPr>
            <w:rPr>
              <w:rFonts w:ascii="Verdana" w:hAnsi="Verdana"/>
              <w:sz w:val="10"/>
            </w:rPr>
          </w:pPr>
        </w:p>
        <w:p w:rsidR="007C4860" w:rsidRPr="007D77A6" w:rsidRDefault="00334D86" w:rsidP="008A7409">
          <w:pPr>
            <w:rPr>
              <w:rFonts w:ascii="Verdana" w:hAnsi="Verdana"/>
              <w:sz w:val="22"/>
            </w:rPr>
          </w:pPr>
          <w:r>
            <w:rPr>
              <w:rFonts w:ascii="Verdana" w:hAnsi="Verdana"/>
              <w:sz w:val="20"/>
            </w:rPr>
            <w:t>Customização de Componentes</w:t>
          </w:r>
          <w:r w:rsidR="007C4860" w:rsidRPr="0095056B">
            <w:rPr>
              <w:rFonts w:ascii="Verdana" w:hAnsi="Verdana"/>
              <w:sz w:val="20"/>
            </w:rPr>
            <w:t>.</w:t>
          </w:r>
          <w:r>
            <w:rPr>
              <w:rFonts w:ascii="Verdana" w:hAnsi="Verdana"/>
              <w:sz w:val="20"/>
            </w:rPr>
            <w:t xml:space="preserve"> WebForms e MVC. Relacionamentos entre entidades.</w:t>
          </w:r>
        </w:p>
      </w:tc>
      <w:tc>
        <w:tcPr>
          <w:tcW w:w="1260" w:type="dxa"/>
          <w:vMerge/>
        </w:tcPr>
        <w:p w:rsidR="007C4860" w:rsidRPr="00F92B95" w:rsidRDefault="007C4860" w:rsidP="005716D2">
          <w:pPr>
            <w:rPr>
              <w:rFonts w:ascii="Verdana" w:hAnsi="Verdana"/>
            </w:rPr>
          </w:pPr>
        </w:p>
      </w:tc>
    </w:tr>
  </w:tbl>
  <w:p w:rsidR="007C4860" w:rsidRDefault="007C4860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F407A"/>
    <w:multiLevelType w:val="hybridMultilevel"/>
    <w:tmpl w:val="89A069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5F5418"/>
    <w:multiLevelType w:val="hybridMultilevel"/>
    <w:tmpl w:val="C7C691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850270"/>
    <w:multiLevelType w:val="hybridMultilevel"/>
    <w:tmpl w:val="9CC0141C"/>
    <w:lvl w:ilvl="0" w:tplc="29BA0E72">
      <w:numFmt w:val="bullet"/>
      <w:lvlText w:val=""/>
      <w:lvlJc w:val="left"/>
      <w:pPr>
        <w:ind w:left="1065" w:hanging="360"/>
      </w:pPr>
      <w:rPr>
        <w:rFonts w:ascii="Wingdings" w:eastAsia="Times New Roman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>
    <w:nsid w:val="1493043D"/>
    <w:multiLevelType w:val="hybridMultilevel"/>
    <w:tmpl w:val="727A18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210406"/>
    <w:multiLevelType w:val="hybridMultilevel"/>
    <w:tmpl w:val="1B4C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396972"/>
    <w:multiLevelType w:val="hybridMultilevel"/>
    <w:tmpl w:val="0F9C3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C411658"/>
    <w:multiLevelType w:val="hybridMultilevel"/>
    <w:tmpl w:val="A224E0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884E1F"/>
    <w:multiLevelType w:val="hybridMultilevel"/>
    <w:tmpl w:val="6E16BD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67688A"/>
    <w:multiLevelType w:val="hybridMultilevel"/>
    <w:tmpl w:val="8144B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DF070BC"/>
    <w:multiLevelType w:val="hybridMultilevel"/>
    <w:tmpl w:val="3A9848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E5166A3"/>
    <w:multiLevelType w:val="hybridMultilevel"/>
    <w:tmpl w:val="7B2E2A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CA0E1A"/>
    <w:multiLevelType w:val="hybridMultilevel"/>
    <w:tmpl w:val="8110EB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09141FB"/>
    <w:multiLevelType w:val="hybridMultilevel"/>
    <w:tmpl w:val="06E267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B607461"/>
    <w:multiLevelType w:val="hybridMultilevel"/>
    <w:tmpl w:val="EE4ED1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57C3F2C"/>
    <w:multiLevelType w:val="hybridMultilevel"/>
    <w:tmpl w:val="78DCED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7BE426C"/>
    <w:multiLevelType w:val="hybridMultilevel"/>
    <w:tmpl w:val="E752C8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99B1A4A"/>
    <w:multiLevelType w:val="hybridMultilevel"/>
    <w:tmpl w:val="684458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ABE5B31"/>
    <w:multiLevelType w:val="hybridMultilevel"/>
    <w:tmpl w:val="3C0CF1A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7ECD543A"/>
    <w:multiLevelType w:val="hybridMultilevel"/>
    <w:tmpl w:val="DE526F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3"/>
  </w:num>
  <w:num w:numId="4">
    <w:abstractNumId w:val="9"/>
  </w:num>
  <w:num w:numId="5">
    <w:abstractNumId w:val="2"/>
  </w:num>
  <w:num w:numId="6">
    <w:abstractNumId w:val="1"/>
  </w:num>
  <w:num w:numId="7">
    <w:abstractNumId w:val="7"/>
  </w:num>
  <w:num w:numId="8">
    <w:abstractNumId w:val="6"/>
  </w:num>
  <w:num w:numId="9">
    <w:abstractNumId w:val="12"/>
  </w:num>
  <w:num w:numId="10">
    <w:abstractNumId w:val="18"/>
  </w:num>
  <w:num w:numId="11">
    <w:abstractNumId w:val="8"/>
  </w:num>
  <w:num w:numId="12">
    <w:abstractNumId w:val="10"/>
  </w:num>
  <w:num w:numId="13">
    <w:abstractNumId w:val="17"/>
  </w:num>
  <w:num w:numId="14">
    <w:abstractNumId w:val="0"/>
  </w:num>
  <w:num w:numId="15">
    <w:abstractNumId w:val="11"/>
  </w:num>
  <w:num w:numId="16">
    <w:abstractNumId w:val="3"/>
  </w:num>
  <w:num w:numId="17">
    <w:abstractNumId w:val="15"/>
  </w:num>
  <w:num w:numId="18">
    <w:abstractNumId w:val="16"/>
  </w:num>
  <w:num w:numId="19">
    <w:abstractNumId w:val="14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stylePaneFormatFilter w:val="3F01"/>
  <w:defaultTabStop w:val="708"/>
  <w:hyphenationZone w:val="425"/>
  <w:characterSpacingControl w:val="doNotCompress"/>
  <w:hdrShapeDefaults>
    <o:shapedefaults v:ext="edit" spidmax="93186">
      <o:colormenu v:ext="edit" fillcolor="none" strokecolor="red"/>
    </o: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5F40D7"/>
    <w:rsid w:val="000003D2"/>
    <w:rsid w:val="000023E2"/>
    <w:rsid w:val="00003A81"/>
    <w:rsid w:val="00004C04"/>
    <w:rsid w:val="00006D95"/>
    <w:rsid w:val="0001035E"/>
    <w:rsid w:val="00010AE3"/>
    <w:rsid w:val="00012BDD"/>
    <w:rsid w:val="0001323F"/>
    <w:rsid w:val="00013D9F"/>
    <w:rsid w:val="00014BF1"/>
    <w:rsid w:val="00015583"/>
    <w:rsid w:val="00017C0D"/>
    <w:rsid w:val="00023114"/>
    <w:rsid w:val="00023865"/>
    <w:rsid w:val="0002536F"/>
    <w:rsid w:val="00026C4A"/>
    <w:rsid w:val="000300E4"/>
    <w:rsid w:val="000304D7"/>
    <w:rsid w:val="00031411"/>
    <w:rsid w:val="000315E6"/>
    <w:rsid w:val="00034F27"/>
    <w:rsid w:val="0004044E"/>
    <w:rsid w:val="000428A5"/>
    <w:rsid w:val="00044C35"/>
    <w:rsid w:val="00045346"/>
    <w:rsid w:val="00054553"/>
    <w:rsid w:val="00054A58"/>
    <w:rsid w:val="00061CBD"/>
    <w:rsid w:val="000629AE"/>
    <w:rsid w:val="00062AF3"/>
    <w:rsid w:val="00062EC6"/>
    <w:rsid w:val="00066B8C"/>
    <w:rsid w:val="00066D9A"/>
    <w:rsid w:val="00067479"/>
    <w:rsid w:val="00070436"/>
    <w:rsid w:val="00070646"/>
    <w:rsid w:val="00071D02"/>
    <w:rsid w:val="000729A2"/>
    <w:rsid w:val="00073AAA"/>
    <w:rsid w:val="00075060"/>
    <w:rsid w:val="0008415E"/>
    <w:rsid w:val="00085C56"/>
    <w:rsid w:val="0009348F"/>
    <w:rsid w:val="00094D42"/>
    <w:rsid w:val="0009514D"/>
    <w:rsid w:val="00095EC1"/>
    <w:rsid w:val="0009641E"/>
    <w:rsid w:val="000A2001"/>
    <w:rsid w:val="000A465A"/>
    <w:rsid w:val="000A7B82"/>
    <w:rsid w:val="000B0F16"/>
    <w:rsid w:val="000B4637"/>
    <w:rsid w:val="000B6023"/>
    <w:rsid w:val="000B6EEC"/>
    <w:rsid w:val="000B7B43"/>
    <w:rsid w:val="000C11FC"/>
    <w:rsid w:val="000C262C"/>
    <w:rsid w:val="000C40DA"/>
    <w:rsid w:val="000C4108"/>
    <w:rsid w:val="000C4DD2"/>
    <w:rsid w:val="000C631C"/>
    <w:rsid w:val="000D1AD3"/>
    <w:rsid w:val="000D2448"/>
    <w:rsid w:val="000D29A5"/>
    <w:rsid w:val="000D2A16"/>
    <w:rsid w:val="000D2AA4"/>
    <w:rsid w:val="000D497D"/>
    <w:rsid w:val="000D726A"/>
    <w:rsid w:val="000D758F"/>
    <w:rsid w:val="000D7C20"/>
    <w:rsid w:val="000E272C"/>
    <w:rsid w:val="000E414E"/>
    <w:rsid w:val="000E5A55"/>
    <w:rsid w:val="000E6DD1"/>
    <w:rsid w:val="000F00A0"/>
    <w:rsid w:val="000F11A3"/>
    <w:rsid w:val="000F12FB"/>
    <w:rsid w:val="00105755"/>
    <w:rsid w:val="00106816"/>
    <w:rsid w:val="00107641"/>
    <w:rsid w:val="0010766A"/>
    <w:rsid w:val="00110267"/>
    <w:rsid w:val="001104FF"/>
    <w:rsid w:val="00113768"/>
    <w:rsid w:val="0011672A"/>
    <w:rsid w:val="00117048"/>
    <w:rsid w:val="00117148"/>
    <w:rsid w:val="00120B1E"/>
    <w:rsid w:val="001237FC"/>
    <w:rsid w:val="001260C9"/>
    <w:rsid w:val="00133951"/>
    <w:rsid w:val="0013424E"/>
    <w:rsid w:val="0013619F"/>
    <w:rsid w:val="00136AF9"/>
    <w:rsid w:val="0014036C"/>
    <w:rsid w:val="00141FC3"/>
    <w:rsid w:val="001420EA"/>
    <w:rsid w:val="001436A4"/>
    <w:rsid w:val="00143CF6"/>
    <w:rsid w:val="001454EE"/>
    <w:rsid w:val="00145F65"/>
    <w:rsid w:val="00146ED9"/>
    <w:rsid w:val="0015270F"/>
    <w:rsid w:val="00152C82"/>
    <w:rsid w:val="00152DE5"/>
    <w:rsid w:val="001539AB"/>
    <w:rsid w:val="00154D84"/>
    <w:rsid w:val="00157E6F"/>
    <w:rsid w:val="00162165"/>
    <w:rsid w:val="001622FC"/>
    <w:rsid w:val="00164593"/>
    <w:rsid w:val="00164B2D"/>
    <w:rsid w:val="00164DDF"/>
    <w:rsid w:val="0016552C"/>
    <w:rsid w:val="00166C84"/>
    <w:rsid w:val="001675B5"/>
    <w:rsid w:val="001675BB"/>
    <w:rsid w:val="001676BD"/>
    <w:rsid w:val="00171074"/>
    <w:rsid w:val="00173975"/>
    <w:rsid w:val="00174871"/>
    <w:rsid w:val="00175194"/>
    <w:rsid w:val="00177F3C"/>
    <w:rsid w:val="00182CB4"/>
    <w:rsid w:val="0018369D"/>
    <w:rsid w:val="001845B5"/>
    <w:rsid w:val="00184B54"/>
    <w:rsid w:val="00185828"/>
    <w:rsid w:val="00190E84"/>
    <w:rsid w:val="00191388"/>
    <w:rsid w:val="00192ECE"/>
    <w:rsid w:val="001959E5"/>
    <w:rsid w:val="001A2776"/>
    <w:rsid w:val="001A5CF9"/>
    <w:rsid w:val="001A7AC6"/>
    <w:rsid w:val="001B0770"/>
    <w:rsid w:val="001B0A47"/>
    <w:rsid w:val="001B0DFC"/>
    <w:rsid w:val="001B2D40"/>
    <w:rsid w:val="001B6548"/>
    <w:rsid w:val="001B7B25"/>
    <w:rsid w:val="001B7BA0"/>
    <w:rsid w:val="001C67A8"/>
    <w:rsid w:val="001D0A6E"/>
    <w:rsid w:val="001D3210"/>
    <w:rsid w:val="001D3843"/>
    <w:rsid w:val="001D3B7E"/>
    <w:rsid w:val="001D5C8F"/>
    <w:rsid w:val="001E4074"/>
    <w:rsid w:val="001E448B"/>
    <w:rsid w:val="001E79D3"/>
    <w:rsid w:val="001F121D"/>
    <w:rsid w:val="001F444C"/>
    <w:rsid w:val="00200F9F"/>
    <w:rsid w:val="00202D79"/>
    <w:rsid w:val="00211F3F"/>
    <w:rsid w:val="00211FA0"/>
    <w:rsid w:val="00213680"/>
    <w:rsid w:val="00213803"/>
    <w:rsid w:val="00213C95"/>
    <w:rsid w:val="00213E8B"/>
    <w:rsid w:val="00214601"/>
    <w:rsid w:val="0021785B"/>
    <w:rsid w:val="00220393"/>
    <w:rsid w:val="00222DD8"/>
    <w:rsid w:val="00223733"/>
    <w:rsid w:val="002245CE"/>
    <w:rsid w:val="002251EF"/>
    <w:rsid w:val="00227830"/>
    <w:rsid w:val="00230570"/>
    <w:rsid w:val="00231351"/>
    <w:rsid w:val="002316A7"/>
    <w:rsid w:val="00231F2B"/>
    <w:rsid w:val="00232218"/>
    <w:rsid w:val="0023379C"/>
    <w:rsid w:val="0023386A"/>
    <w:rsid w:val="00235983"/>
    <w:rsid w:val="00236428"/>
    <w:rsid w:val="00236460"/>
    <w:rsid w:val="00237878"/>
    <w:rsid w:val="00240169"/>
    <w:rsid w:val="002419C5"/>
    <w:rsid w:val="00241A4A"/>
    <w:rsid w:val="00245545"/>
    <w:rsid w:val="002472A6"/>
    <w:rsid w:val="002513BC"/>
    <w:rsid w:val="002533E4"/>
    <w:rsid w:val="00254491"/>
    <w:rsid w:val="0025450B"/>
    <w:rsid w:val="00254EF0"/>
    <w:rsid w:val="00256916"/>
    <w:rsid w:val="002578E9"/>
    <w:rsid w:val="00260528"/>
    <w:rsid w:val="0026114D"/>
    <w:rsid w:val="00263865"/>
    <w:rsid w:val="00264933"/>
    <w:rsid w:val="00265B35"/>
    <w:rsid w:val="00266835"/>
    <w:rsid w:val="00270B5F"/>
    <w:rsid w:val="00273100"/>
    <w:rsid w:val="00274FD1"/>
    <w:rsid w:val="00275052"/>
    <w:rsid w:val="002774A7"/>
    <w:rsid w:val="0027769E"/>
    <w:rsid w:val="00281B27"/>
    <w:rsid w:val="0028512F"/>
    <w:rsid w:val="00296161"/>
    <w:rsid w:val="00297BC1"/>
    <w:rsid w:val="002A174A"/>
    <w:rsid w:val="002A49A9"/>
    <w:rsid w:val="002B11CF"/>
    <w:rsid w:val="002B2AD2"/>
    <w:rsid w:val="002B57BA"/>
    <w:rsid w:val="002C38F6"/>
    <w:rsid w:val="002C53F3"/>
    <w:rsid w:val="002D1EDE"/>
    <w:rsid w:val="002D4EAC"/>
    <w:rsid w:val="002E01E5"/>
    <w:rsid w:val="002E0DBA"/>
    <w:rsid w:val="002E4767"/>
    <w:rsid w:val="002E564E"/>
    <w:rsid w:val="002E7267"/>
    <w:rsid w:val="002F0D4A"/>
    <w:rsid w:val="002F3E42"/>
    <w:rsid w:val="003004D2"/>
    <w:rsid w:val="00301AC4"/>
    <w:rsid w:val="003118AA"/>
    <w:rsid w:val="00311F79"/>
    <w:rsid w:val="003143B9"/>
    <w:rsid w:val="00314C9D"/>
    <w:rsid w:val="003161F4"/>
    <w:rsid w:val="00317152"/>
    <w:rsid w:val="003209D0"/>
    <w:rsid w:val="00323823"/>
    <w:rsid w:val="00325164"/>
    <w:rsid w:val="00333BF5"/>
    <w:rsid w:val="00334D86"/>
    <w:rsid w:val="0034058C"/>
    <w:rsid w:val="00340737"/>
    <w:rsid w:val="0034222C"/>
    <w:rsid w:val="00346785"/>
    <w:rsid w:val="00347C15"/>
    <w:rsid w:val="00352246"/>
    <w:rsid w:val="0035389B"/>
    <w:rsid w:val="00354760"/>
    <w:rsid w:val="003549B7"/>
    <w:rsid w:val="00356F72"/>
    <w:rsid w:val="003571F9"/>
    <w:rsid w:val="0036699A"/>
    <w:rsid w:val="003717DB"/>
    <w:rsid w:val="00374C2E"/>
    <w:rsid w:val="003757A4"/>
    <w:rsid w:val="00377037"/>
    <w:rsid w:val="00381763"/>
    <w:rsid w:val="00384F62"/>
    <w:rsid w:val="00393D82"/>
    <w:rsid w:val="00394D96"/>
    <w:rsid w:val="00396721"/>
    <w:rsid w:val="003A48BA"/>
    <w:rsid w:val="003A61E6"/>
    <w:rsid w:val="003A6895"/>
    <w:rsid w:val="003A6EB0"/>
    <w:rsid w:val="003A77D0"/>
    <w:rsid w:val="003B394F"/>
    <w:rsid w:val="003B5AEE"/>
    <w:rsid w:val="003B70F9"/>
    <w:rsid w:val="003C0E37"/>
    <w:rsid w:val="003C11B2"/>
    <w:rsid w:val="003C16F4"/>
    <w:rsid w:val="003C30A3"/>
    <w:rsid w:val="003C5758"/>
    <w:rsid w:val="003E6FCD"/>
    <w:rsid w:val="003E7E53"/>
    <w:rsid w:val="003F178E"/>
    <w:rsid w:val="003F49C0"/>
    <w:rsid w:val="003F5248"/>
    <w:rsid w:val="004007D1"/>
    <w:rsid w:val="004026CD"/>
    <w:rsid w:val="00402BC4"/>
    <w:rsid w:val="00404BF7"/>
    <w:rsid w:val="00406284"/>
    <w:rsid w:val="00407CAE"/>
    <w:rsid w:val="004103FD"/>
    <w:rsid w:val="00412F35"/>
    <w:rsid w:val="004206FA"/>
    <w:rsid w:val="00424185"/>
    <w:rsid w:val="00431AF8"/>
    <w:rsid w:val="00431E01"/>
    <w:rsid w:val="00434430"/>
    <w:rsid w:val="0044130C"/>
    <w:rsid w:val="004421DB"/>
    <w:rsid w:val="00442B62"/>
    <w:rsid w:val="004438BC"/>
    <w:rsid w:val="00447D0F"/>
    <w:rsid w:val="00456C7B"/>
    <w:rsid w:val="004661B1"/>
    <w:rsid w:val="00466205"/>
    <w:rsid w:val="004669CA"/>
    <w:rsid w:val="004701EB"/>
    <w:rsid w:val="0047033E"/>
    <w:rsid w:val="00471E4E"/>
    <w:rsid w:val="00472596"/>
    <w:rsid w:val="00474719"/>
    <w:rsid w:val="0047484B"/>
    <w:rsid w:val="00481EA5"/>
    <w:rsid w:val="004827AF"/>
    <w:rsid w:val="00486881"/>
    <w:rsid w:val="00486DB2"/>
    <w:rsid w:val="00490CAA"/>
    <w:rsid w:val="00490E35"/>
    <w:rsid w:val="00491C3B"/>
    <w:rsid w:val="00492897"/>
    <w:rsid w:val="004937CF"/>
    <w:rsid w:val="004979D6"/>
    <w:rsid w:val="00497A95"/>
    <w:rsid w:val="004A150B"/>
    <w:rsid w:val="004A6590"/>
    <w:rsid w:val="004B1EB7"/>
    <w:rsid w:val="004B4C22"/>
    <w:rsid w:val="004B678C"/>
    <w:rsid w:val="004B6BC8"/>
    <w:rsid w:val="004C012A"/>
    <w:rsid w:val="004C2B43"/>
    <w:rsid w:val="004C45D5"/>
    <w:rsid w:val="004C6593"/>
    <w:rsid w:val="004C737A"/>
    <w:rsid w:val="004D0B41"/>
    <w:rsid w:val="004D3F4F"/>
    <w:rsid w:val="004E0AA6"/>
    <w:rsid w:val="004E0F7E"/>
    <w:rsid w:val="004E3896"/>
    <w:rsid w:val="004E6915"/>
    <w:rsid w:val="004F04B5"/>
    <w:rsid w:val="00504243"/>
    <w:rsid w:val="00504467"/>
    <w:rsid w:val="005048C8"/>
    <w:rsid w:val="00507DB2"/>
    <w:rsid w:val="00512A1E"/>
    <w:rsid w:val="005151B8"/>
    <w:rsid w:val="00520AD6"/>
    <w:rsid w:val="00522C6D"/>
    <w:rsid w:val="005247A5"/>
    <w:rsid w:val="00527185"/>
    <w:rsid w:val="0052767D"/>
    <w:rsid w:val="0052782E"/>
    <w:rsid w:val="00531D7E"/>
    <w:rsid w:val="00532F68"/>
    <w:rsid w:val="005341A8"/>
    <w:rsid w:val="00535A99"/>
    <w:rsid w:val="00535DD4"/>
    <w:rsid w:val="00537CA7"/>
    <w:rsid w:val="005418E3"/>
    <w:rsid w:val="00545ABB"/>
    <w:rsid w:val="00545EC5"/>
    <w:rsid w:val="00547AF6"/>
    <w:rsid w:val="0055251B"/>
    <w:rsid w:val="00552BBB"/>
    <w:rsid w:val="00552DCC"/>
    <w:rsid w:val="0055341C"/>
    <w:rsid w:val="005658C3"/>
    <w:rsid w:val="005716D2"/>
    <w:rsid w:val="00580BF2"/>
    <w:rsid w:val="00581B28"/>
    <w:rsid w:val="00582F7E"/>
    <w:rsid w:val="00583CC5"/>
    <w:rsid w:val="00584E4C"/>
    <w:rsid w:val="00585CA1"/>
    <w:rsid w:val="0059277A"/>
    <w:rsid w:val="00592D1B"/>
    <w:rsid w:val="00594CEB"/>
    <w:rsid w:val="0059566F"/>
    <w:rsid w:val="00595949"/>
    <w:rsid w:val="00595E1D"/>
    <w:rsid w:val="005A0B2A"/>
    <w:rsid w:val="005A4790"/>
    <w:rsid w:val="005A6D19"/>
    <w:rsid w:val="005A6F0A"/>
    <w:rsid w:val="005A7351"/>
    <w:rsid w:val="005A7B7F"/>
    <w:rsid w:val="005B0226"/>
    <w:rsid w:val="005B26C7"/>
    <w:rsid w:val="005B4330"/>
    <w:rsid w:val="005B7181"/>
    <w:rsid w:val="005C468F"/>
    <w:rsid w:val="005C5F2A"/>
    <w:rsid w:val="005C65FD"/>
    <w:rsid w:val="005C681A"/>
    <w:rsid w:val="005D1BA5"/>
    <w:rsid w:val="005D3F68"/>
    <w:rsid w:val="005D56A7"/>
    <w:rsid w:val="005D73D6"/>
    <w:rsid w:val="005E09BB"/>
    <w:rsid w:val="005E256E"/>
    <w:rsid w:val="005E3F5C"/>
    <w:rsid w:val="005E73EB"/>
    <w:rsid w:val="005E7440"/>
    <w:rsid w:val="005E7560"/>
    <w:rsid w:val="005F0915"/>
    <w:rsid w:val="005F0D6B"/>
    <w:rsid w:val="005F3F67"/>
    <w:rsid w:val="005F40D7"/>
    <w:rsid w:val="00603DC0"/>
    <w:rsid w:val="006047CE"/>
    <w:rsid w:val="006073DD"/>
    <w:rsid w:val="00607545"/>
    <w:rsid w:val="00610F82"/>
    <w:rsid w:val="00613E9A"/>
    <w:rsid w:val="006178CF"/>
    <w:rsid w:val="00623FBC"/>
    <w:rsid w:val="00623FFC"/>
    <w:rsid w:val="00627522"/>
    <w:rsid w:val="006277B7"/>
    <w:rsid w:val="00630214"/>
    <w:rsid w:val="0063294B"/>
    <w:rsid w:val="006339D3"/>
    <w:rsid w:val="00635D82"/>
    <w:rsid w:val="00640395"/>
    <w:rsid w:val="00642573"/>
    <w:rsid w:val="00643297"/>
    <w:rsid w:val="00645C3E"/>
    <w:rsid w:val="0064768E"/>
    <w:rsid w:val="0065240A"/>
    <w:rsid w:val="006529E5"/>
    <w:rsid w:val="006603FB"/>
    <w:rsid w:val="00661C4F"/>
    <w:rsid w:val="00673BC6"/>
    <w:rsid w:val="00674385"/>
    <w:rsid w:val="00675A3C"/>
    <w:rsid w:val="00675B13"/>
    <w:rsid w:val="00680F90"/>
    <w:rsid w:val="00681159"/>
    <w:rsid w:val="0068255B"/>
    <w:rsid w:val="00684287"/>
    <w:rsid w:val="00687CE6"/>
    <w:rsid w:val="00690C76"/>
    <w:rsid w:val="00691608"/>
    <w:rsid w:val="006921B0"/>
    <w:rsid w:val="0069324F"/>
    <w:rsid w:val="006953C7"/>
    <w:rsid w:val="006958A0"/>
    <w:rsid w:val="006A419F"/>
    <w:rsid w:val="006B128A"/>
    <w:rsid w:val="006B1493"/>
    <w:rsid w:val="006B35E9"/>
    <w:rsid w:val="006B3FDB"/>
    <w:rsid w:val="006B530A"/>
    <w:rsid w:val="006B5D6E"/>
    <w:rsid w:val="006B6C7B"/>
    <w:rsid w:val="006B7E77"/>
    <w:rsid w:val="006C09A2"/>
    <w:rsid w:val="006C1D57"/>
    <w:rsid w:val="006C265B"/>
    <w:rsid w:val="006C3228"/>
    <w:rsid w:val="006C56E8"/>
    <w:rsid w:val="006D0089"/>
    <w:rsid w:val="006D0DEB"/>
    <w:rsid w:val="006D158B"/>
    <w:rsid w:val="006D20FD"/>
    <w:rsid w:val="006D443D"/>
    <w:rsid w:val="006D67ED"/>
    <w:rsid w:val="006D6FEC"/>
    <w:rsid w:val="006D7CDA"/>
    <w:rsid w:val="006F05B9"/>
    <w:rsid w:val="006F1C15"/>
    <w:rsid w:val="006F4F7D"/>
    <w:rsid w:val="006F5774"/>
    <w:rsid w:val="007004F7"/>
    <w:rsid w:val="00705235"/>
    <w:rsid w:val="007053A4"/>
    <w:rsid w:val="007105FB"/>
    <w:rsid w:val="00712D80"/>
    <w:rsid w:val="007144FC"/>
    <w:rsid w:val="00716E50"/>
    <w:rsid w:val="007208CD"/>
    <w:rsid w:val="0072279A"/>
    <w:rsid w:val="00724051"/>
    <w:rsid w:val="00724F4A"/>
    <w:rsid w:val="00725873"/>
    <w:rsid w:val="00725F15"/>
    <w:rsid w:val="007319A3"/>
    <w:rsid w:val="00733129"/>
    <w:rsid w:val="007338A9"/>
    <w:rsid w:val="007363F6"/>
    <w:rsid w:val="00736D8B"/>
    <w:rsid w:val="007450E3"/>
    <w:rsid w:val="00746812"/>
    <w:rsid w:val="00753868"/>
    <w:rsid w:val="007573AE"/>
    <w:rsid w:val="007616C3"/>
    <w:rsid w:val="00763ACE"/>
    <w:rsid w:val="00766EB7"/>
    <w:rsid w:val="0076754A"/>
    <w:rsid w:val="007710AA"/>
    <w:rsid w:val="00776798"/>
    <w:rsid w:val="00776A04"/>
    <w:rsid w:val="00781530"/>
    <w:rsid w:val="00781AB0"/>
    <w:rsid w:val="0078372D"/>
    <w:rsid w:val="00785772"/>
    <w:rsid w:val="00790936"/>
    <w:rsid w:val="00791CAF"/>
    <w:rsid w:val="00795269"/>
    <w:rsid w:val="007A729F"/>
    <w:rsid w:val="007A74A9"/>
    <w:rsid w:val="007B2601"/>
    <w:rsid w:val="007B3B8B"/>
    <w:rsid w:val="007B44F7"/>
    <w:rsid w:val="007B5CC3"/>
    <w:rsid w:val="007B78A2"/>
    <w:rsid w:val="007B7DFA"/>
    <w:rsid w:val="007C0A6B"/>
    <w:rsid w:val="007C12AE"/>
    <w:rsid w:val="007C1707"/>
    <w:rsid w:val="007C23EE"/>
    <w:rsid w:val="007C2662"/>
    <w:rsid w:val="007C4860"/>
    <w:rsid w:val="007C753A"/>
    <w:rsid w:val="007D2E13"/>
    <w:rsid w:val="007D36B2"/>
    <w:rsid w:val="007D4164"/>
    <w:rsid w:val="007D5E92"/>
    <w:rsid w:val="007D7566"/>
    <w:rsid w:val="007D77A6"/>
    <w:rsid w:val="007E054B"/>
    <w:rsid w:val="007E5062"/>
    <w:rsid w:val="007E58CB"/>
    <w:rsid w:val="007E6223"/>
    <w:rsid w:val="007E7E53"/>
    <w:rsid w:val="007F0D61"/>
    <w:rsid w:val="007F1CC1"/>
    <w:rsid w:val="007F3A2C"/>
    <w:rsid w:val="007F7305"/>
    <w:rsid w:val="00801ECF"/>
    <w:rsid w:val="00802A79"/>
    <w:rsid w:val="00805D0B"/>
    <w:rsid w:val="008132A7"/>
    <w:rsid w:val="0081508F"/>
    <w:rsid w:val="00816C11"/>
    <w:rsid w:val="00817D87"/>
    <w:rsid w:val="008206BE"/>
    <w:rsid w:val="00823890"/>
    <w:rsid w:val="00825B58"/>
    <w:rsid w:val="0083179E"/>
    <w:rsid w:val="00832E23"/>
    <w:rsid w:val="00833BA3"/>
    <w:rsid w:val="00835084"/>
    <w:rsid w:val="00835D80"/>
    <w:rsid w:val="0084017B"/>
    <w:rsid w:val="00841157"/>
    <w:rsid w:val="00847A2E"/>
    <w:rsid w:val="00847BEF"/>
    <w:rsid w:val="00847E17"/>
    <w:rsid w:val="0085641B"/>
    <w:rsid w:val="008564C4"/>
    <w:rsid w:val="00857884"/>
    <w:rsid w:val="00863593"/>
    <w:rsid w:val="00863952"/>
    <w:rsid w:val="00863B81"/>
    <w:rsid w:val="00863F39"/>
    <w:rsid w:val="008642E1"/>
    <w:rsid w:val="008673E9"/>
    <w:rsid w:val="008701F0"/>
    <w:rsid w:val="00870A57"/>
    <w:rsid w:val="00870BCE"/>
    <w:rsid w:val="008734D7"/>
    <w:rsid w:val="008805AE"/>
    <w:rsid w:val="00883E40"/>
    <w:rsid w:val="0088578E"/>
    <w:rsid w:val="00886086"/>
    <w:rsid w:val="00886F33"/>
    <w:rsid w:val="00886FCE"/>
    <w:rsid w:val="0089035C"/>
    <w:rsid w:val="008903F9"/>
    <w:rsid w:val="00890B54"/>
    <w:rsid w:val="00893682"/>
    <w:rsid w:val="00895419"/>
    <w:rsid w:val="008A69E1"/>
    <w:rsid w:val="008A6D4C"/>
    <w:rsid w:val="008A73F7"/>
    <w:rsid w:val="008A7409"/>
    <w:rsid w:val="008B21E8"/>
    <w:rsid w:val="008B3B19"/>
    <w:rsid w:val="008B6013"/>
    <w:rsid w:val="008B75F5"/>
    <w:rsid w:val="008B7B00"/>
    <w:rsid w:val="008B7E9F"/>
    <w:rsid w:val="008C0CD5"/>
    <w:rsid w:val="008C20BC"/>
    <w:rsid w:val="008C2101"/>
    <w:rsid w:val="008D0209"/>
    <w:rsid w:val="008D72B6"/>
    <w:rsid w:val="008D7312"/>
    <w:rsid w:val="008D7643"/>
    <w:rsid w:val="008E1041"/>
    <w:rsid w:val="008E2136"/>
    <w:rsid w:val="008E5D7D"/>
    <w:rsid w:val="008F1BA4"/>
    <w:rsid w:val="008F5EEC"/>
    <w:rsid w:val="008F6686"/>
    <w:rsid w:val="008F669A"/>
    <w:rsid w:val="0090129E"/>
    <w:rsid w:val="009034AA"/>
    <w:rsid w:val="00904CC9"/>
    <w:rsid w:val="00907477"/>
    <w:rsid w:val="00910C2B"/>
    <w:rsid w:val="00912B04"/>
    <w:rsid w:val="00912C77"/>
    <w:rsid w:val="0091309D"/>
    <w:rsid w:val="009174A4"/>
    <w:rsid w:val="00917AD1"/>
    <w:rsid w:val="009212EE"/>
    <w:rsid w:val="00923BE7"/>
    <w:rsid w:val="0092529D"/>
    <w:rsid w:val="00926F59"/>
    <w:rsid w:val="00930E20"/>
    <w:rsid w:val="00932FD9"/>
    <w:rsid w:val="009331AF"/>
    <w:rsid w:val="00935312"/>
    <w:rsid w:val="0093619C"/>
    <w:rsid w:val="0095056B"/>
    <w:rsid w:val="009528E4"/>
    <w:rsid w:val="0095428D"/>
    <w:rsid w:val="009608B7"/>
    <w:rsid w:val="00961380"/>
    <w:rsid w:val="00962210"/>
    <w:rsid w:val="0096720B"/>
    <w:rsid w:val="00973D05"/>
    <w:rsid w:val="0097638E"/>
    <w:rsid w:val="009764BE"/>
    <w:rsid w:val="00977D2F"/>
    <w:rsid w:val="00980767"/>
    <w:rsid w:val="00981A18"/>
    <w:rsid w:val="00982340"/>
    <w:rsid w:val="0098289E"/>
    <w:rsid w:val="00983A25"/>
    <w:rsid w:val="009847E8"/>
    <w:rsid w:val="00985728"/>
    <w:rsid w:val="00990C78"/>
    <w:rsid w:val="0099187B"/>
    <w:rsid w:val="0099228C"/>
    <w:rsid w:val="00994DC8"/>
    <w:rsid w:val="0099729A"/>
    <w:rsid w:val="009A0177"/>
    <w:rsid w:val="009A0F25"/>
    <w:rsid w:val="009A13F4"/>
    <w:rsid w:val="009A1C2B"/>
    <w:rsid w:val="009A2D8C"/>
    <w:rsid w:val="009B4B83"/>
    <w:rsid w:val="009B4F26"/>
    <w:rsid w:val="009B6D71"/>
    <w:rsid w:val="009C0462"/>
    <w:rsid w:val="009C1B77"/>
    <w:rsid w:val="009C1E22"/>
    <w:rsid w:val="009C2242"/>
    <w:rsid w:val="009C2E78"/>
    <w:rsid w:val="009E2485"/>
    <w:rsid w:val="009E3F1A"/>
    <w:rsid w:val="009E6FCB"/>
    <w:rsid w:val="009E7570"/>
    <w:rsid w:val="009F0437"/>
    <w:rsid w:val="009F2FC9"/>
    <w:rsid w:val="009F471D"/>
    <w:rsid w:val="009F71C9"/>
    <w:rsid w:val="00A01852"/>
    <w:rsid w:val="00A04F55"/>
    <w:rsid w:val="00A051D8"/>
    <w:rsid w:val="00A15291"/>
    <w:rsid w:val="00A15450"/>
    <w:rsid w:val="00A159C9"/>
    <w:rsid w:val="00A20BBF"/>
    <w:rsid w:val="00A21086"/>
    <w:rsid w:val="00A21189"/>
    <w:rsid w:val="00A27491"/>
    <w:rsid w:val="00A30D7F"/>
    <w:rsid w:val="00A32A30"/>
    <w:rsid w:val="00A32BCF"/>
    <w:rsid w:val="00A33544"/>
    <w:rsid w:val="00A34146"/>
    <w:rsid w:val="00A35C2A"/>
    <w:rsid w:val="00A408D2"/>
    <w:rsid w:val="00A40EB8"/>
    <w:rsid w:val="00A46B2D"/>
    <w:rsid w:val="00A54143"/>
    <w:rsid w:val="00A56505"/>
    <w:rsid w:val="00A56C5C"/>
    <w:rsid w:val="00A57467"/>
    <w:rsid w:val="00A62EFC"/>
    <w:rsid w:val="00A63E0B"/>
    <w:rsid w:val="00A64BA7"/>
    <w:rsid w:val="00A71877"/>
    <w:rsid w:val="00A72E78"/>
    <w:rsid w:val="00A763A5"/>
    <w:rsid w:val="00A83470"/>
    <w:rsid w:val="00A90877"/>
    <w:rsid w:val="00A90C39"/>
    <w:rsid w:val="00A92E72"/>
    <w:rsid w:val="00A94B2C"/>
    <w:rsid w:val="00A94CA8"/>
    <w:rsid w:val="00A9507A"/>
    <w:rsid w:val="00A9604E"/>
    <w:rsid w:val="00A961F6"/>
    <w:rsid w:val="00A96692"/>
    <w:rsid w:val="00A96E84"/>
    <w:rsid w:val="00A9754A"/>
    <w:rsid w:val="00AA5574"/>
    <w:rsid w:val="00AA59E5"/>
    <w:rsid w:val="00AB06DE"/>
    <w:rsid w:val="00AB1D72"/>
    <w:rsid w:val="00AB27B3"/>
    <w:rsid w:val="00AB40F8"/>
    <w:rsid w:val="00AB47BF"/>
    <w:rsid w:val="00AB4E98"/>
    <w:rsid w:val="00AB504E"/>
    <w:rsid w:val="00AB5A7A"/>
    <w:rsid w:val="00AC0284"/>
    <w:rsid w:val="00AC15F3"/>
    <w:rsid w:val="00AC3C76"/>
    <w:rsid w:val="00AC428C"/>
    <w:rsid w:val="00AC7DCB"/>
    <w:rsid w:val="00AD01DF"/>
    <w:rsid w:val="00AD26B6"/>
    <w:rsid w:val="00AE1F50"/>
    <w:rsid w:val="00AF0915"/>
    <w:rsid w:val="00AF679D"/>
    <w:rsid w:val="00AF7119"/>
    <w:rsid w:val="00AF7461"/>
    <w:rsid w:val="00B01CB5"/>
    <w:rsid w:val="00B02A3C"/>
    <w:rsid w:val="00B03C93"/>
    <w:rsid w:val="00B062F5"/>
    <w:rsid w:val="00B06A62"/>
    <w:rsid w:val="00B11B99"/>
    <w:rsid w:val="00B11DDC"/>
    <w:rsid w:val="00B209E6"/>
    <w:rsid w:val="00B25DBE"/>
    <w:rsid w:val="00B270A7"/>
    <w:rsid w:val="00B3127F"/>
    <w:rsid w:val="00B312F1"/>
    <w:rsid w:val="00B32F8A"/>
    <w:rsid w:val="00B360C4"/>
    <w:rsid w:val="00B3661E"/>
    <w:rsid w:val="00B36AE8"/>
    <w:rsid w:val="00B375BC"/>
    <w:rsid w:val="00B408A8"/>
    <w:rsid w:val="00B4093D"/>
    <w:rsid w:val="00B446BC"/>
    <w:rsid w:val="00B45197"/>
    <w:rsid w:val="00B463AC"/>
    <w:rsid w:val="00B46FAE"/>
    <w:rsid w:val="00B5138D"/>
    <w:rsid w:val="00B522A1"/>
    <w:rsid w:val="00B53B62"/>
    <w:rsid w:val="00B542D0"/>
    <w:rsid w:val="00B6071F"/>
    <w:rsid w:val="00B60A5A"/>
    <w:rsid w:val="00B61047"/>
    <w:rsid w:val="00B6390C"/>
    <w:rsid w:val="00B653EF"/>
    <w:rsid w:val="00B677D8"/>
    <w:rsid w:val="00B73406"/>
    <w:rsid w:val="00B73F1B"/>
    <w:rsid w:val="00B757A8"/>
    <w:rsid w:val="00B765C9"/>
    <w:rsid w:val="00B805C1"/>
    <w:rsid w:val="00B8301B"/>
    <w:rsid w:val="00B848AA"/>
    <w:rsid w:val="00B87CC2"/>
    <w:rsid w:val="00B911FE"/>
    <w:rsid w:val="00B95936"/>
    <w:rsid w:val="00BA25F2"/>
    <w:rsid w:val="00BA2D80"/>
    <w:rsid w:val="00BA42DB"/>
    <w:rsid w:val="00BA683D"/>
    <w:rsid w:val="00BA692A"/>
    <w:rsid w:val="00BB57A5"/>
    <w:rsid w:val="00BB6AC3"/>
    <w:rsid w:val="00BB7C63"/>
    <w:rsid w:val="00BC077D"/>
    <w:rsid w:val="00BC0E87"/>
    <w:rsid w:val="00BC3248"/>
    <w:rsid w:val="00BC55A6"/>
    <w:rsid w:val="00BD4347"/>
    <w:rsid w:val="00BD4882"/>
    <w:rsid w:val="00BE1805"/>
    <w:rsid w:val="00BE1867"/>
    <w:rsid w:val="00BE1A92"/>
    <w:rsid w:val="00BE1AD6"/>
    <w:rsid w:val="00BE40A9"/>
    <w:rsid w:val="00BE4592"/>
    <w:rsid w:val="00BE7564"/>
    <w:rsid w:val="00BF04B6"/>
    <w:rsid w:val="00BF114A"/>
    <w:rsid w:val="00BF3372"/>
    <w:rsid w:val="00C06EAF"/>
    <w:rsid w:val="00C075C7"/>
    <w:rsid w:val="00C13831"/>
    <w:rsid w:val="00C168AC"/>
    <w:rsid w:val="00C1700B"/>
    <w:rsid w:val="00C27E25"/>
    <w:rsid w:val="00C31B18"/>
    <w:rsid w:val="00C34C55"/>
    <w:rsid w:val="00C36E36"/>
    <w:rsid w:val="00C40CBE"/>
    <w:rsid w:val="00C41E0A"/>
    <w:rsid w:val="00C442C0"/>
    <w:rsid w:val="00C473FC"/>
    <w:rsid w:val="00C4794B"/>
    <w:rsid w:val="00C47D11"/>
    <w:rsid w:val="00C502AC"/>
    <w:rsid w:val="00C539F8"/>
    <w:rsid w:val="00C54406"/>
    <w:rsid w:val="00C56190"/>
    <w:rsid w:val="00C56E41"/>
    <w:rsid w:val="00C621F5"/>
    <w:rsid w:val="00C646B9"/>
    <w:rsid w:val="00C662E9"/>
    <w:rsid w:val="00C665B3"/>
    <w:rsid w:val="00C66C42"/>
    <w:rsid w:val="00C67161"/>
    <w:rsid w:val="00C709A6"/>
    <w:rsid w:val="00C7127F"/>
    <w:rsid w:val="00C71F6F"/>
    <w:rsid w:val="00C7219C"/>
    <w:rsid w:val="00C7226D"/>
    <w:rsid w:val="00C742BF"/>
    <w:rsid w:val="00C76654"/>
    <w:rsid w:val="00C776D1"/>
    <w:rsid w:val="00C77771"/>
    <w:rsid w:val="00C8266B"/>
    <w:rsid w:val="00C8332B"/>
    <w:rsid w:val="00C83A10"/>
    <w:rsid w:val="00C850C4"/>
    <w:rsid w:val="00C8613E"/>
    <w:rsid w:val="00C92156"/>
    <w:rsid w:val="00C95102"/>
    <w:rsid w:val="00C9514E"/>
    <w:rsid w:val="00C9571C"/>
    <w:rsid w:val="00C96951"/>
    <w:rsid w:val="00CA0CB1"/>
    <w:rsid w:val="00CA13EF"/>
    <w:rsid w:val="00CA1FF1"/>
    <w:rsid w:val="00CA363F"/>
    <w:rsid w:val="00CA3BE7"/>
    <w:rsid w:val="00CB075F"/>
    <w:rsid w:val="00CB109B"/>
    <w:rsid w:val="00CB155C"/>
    <w:rsid w:val="00CB425B"/>
    <w:rsid w:val="00CB4C51"/>
    <w:rsid w:val="00CB558D"/>
    <w:rsid w:val="00CB65D3"/>
    <w:rsid w:val="00CC0D8D"/>
    <w:rsid w:val="00CC43BA"/>
    <w:rsid w:val="00CC57B1"/>
    <w:rsid w:val="00CD1078"/>
    <w:rsid w:val="00CD2AA9"/>
    <w:rsid w:val="00CE4441"/>
    <w:rsid w:val="00CE579F"/>
    <w:rsid w:val="00CE6247"/>
    <w:rsid w:val="00CE669C"/>
    <w:rsid w:val="00CF771A"/>
    <w:rsid w:val="00D03522"/>
    <w:rsid w:val="00D04638"/>
    <w:rsid w:val="00D05B22"/>
    <w:rsid w:val="00D11A94"/>
    <w:rsid w:val="00D139ED"/>
    <w:rsid w:val="00D202A6"/>
    <w:rsid w:val="00D221A3"/>
    <w:rsid w:val="00D234BF"/>
    <w:rsid w:val="00D27FDE"/>
    <w:rsid w:val="00D31559"/>
    <w:rsid w:val="00D335D8"/>
    <w:rsid w:val="00D344C3"/>
    <w:rsid w:val="00D34983"/>
    <w:rsid w:val="00D379DF"/>
    <w:rsid w:val="00D431DB"/>
    <w:rsid w:val="00D437C9"/>
    <w:rsid w:val="00D44275"/>
    <w:rsid w:val="00D47D1F"/>
    <w:rsid w:val="00D5725E"/>
    <w:rsid w:val="00D603D8"/>
    <w:rsid w:val="00D61E43"/>
    <w:rsid w:val="00D61FE3"/>
    <w:rsid w:val="00D62630"/>
    <w:rsid w:val="00D64D1F"/>
    <w:rsid w:val="00D65AFD"/>
    <w:rsid w:val="00D70C03"/>
    <w:rsid w:val="00D71A9E"/>
    <w:rsid w:val="00D75F65"/>
    <w:rsid w:val="00D77389"/>
    <w:rsid w:val="00D80A01"/>
    <w:rsid w:val="00D82F8E"/>
    <w:rsid w:val="00D8732E"/>
    <w:rsid w:val="00D87B51"/>
    <w:rsid w:val="00D90417"/>
    <w:rsid w:val="00D913FE"/>
    <w:rsid w:val="00D92708"/>
    <w:rsid w:val="00D93017"/>
    <w:rsid w:val="00D95F76"/>
    <w:rsid w:val="00D968DE"/>
    <w:rsid w:val="00D96940"/>
    <w:rsid w:val="00DA14F2"/>
    <w:rsid w:val="00DA43BC"/>
    <w:rsid w:val="00DA5B91"/>
    <w:rsid w:val="00DA7A66"/>
    <w:rsid w:val="00DB3660"/>
    <w:rsid w:val="00DB5F29"/>
    <w:rsid w:val="00DB669A"/>
    <w:rsid w:val="00DB6DF3"/>
    <w:rsid w:val="00DC08E7"/>
    <w:rsid w:val="00DC3E5F"/>
    <w:rsid w:val="00DC4C77"/>
    <w:rsid w:val="00DC4E8E"/>
    <w:rsid w:val="00DC5C70"/>
    <w:rsid w:val="00DD1120"/>
    <w:rsid w:val="00DD1F3C"/>
    <w:rsid w:val="00DD2674"/>
    <w:rsid w:val="00DD2A8C"/>
    <w:rsid w:val="00DD3590"/>
    <w:rsid w:val="00DD36AA"/>
    <w:rsid w:val="00DE2C7A"/>
    <w:rsid w:val="00DE6695"/>
    <w:rsid w:val="00DF18E2"/>
    <w:rsid w:val="00DF22BF"/>
    <w:rsid w:val="00DF60F3"/>
    <w:rsid w:val="00DF74F6"/>
    <w:rsid w:val="00DF788B"/>
    <w:rsid w:val="00E014DE"/>
    <w:rsid w:val="00E01A2A"/>
    <w:rsid w:val="00E02432"/>
    <w:rsid w:val="00E04F4B"/>
    <w:rsid w:val="00E07762"/>
    <w:rsid w:val="00E07948"/>
    <w:rsid w:val="00E10873"/>
    <w:rsid w:val="00E136EC"/>
    <w:rsid w:val="00E144BA"/>
    <w:rsid w:val="00E15613"/>
    <w:rsid w:val="00E206B2"/>
    <w:rsid w:val="00E246F0"/>
    <w:rsid w:val="00E25959"/>
    <w:rsid w:val="00E30744"/>
    <w:rsid w:val="00E31C23"/>
    <w:rsid w:val="00E31CB3"/>
    <w:rsid w:val="00E33F35"/>
    <w:rsid w:val="00E37D56"/>
    <w:rsid w:val="00E37F95"/>
    <w:rsid w:val="00E40F20"/>
    <w:rsid w:val="00E4392B"/>
    <w:rsid w:val="00E43CF1"/>
    <w:rsid w:val="00E444DF"/>
    <w:rsid w:val="00E44B31"/>
    <w:rsid w:val="00E44FFA"/>
    <w:rsid w:val="00E536CA"/>
    <w:rsid w:val="00E57705"/>
    <w:rsid w:val="00E57813"/>
    <w:rsid w:val="00E70576"/>
    <w:rsid w:val="00E71186"/>
    <w:rsid w:val="00E72236"/>
    <w:rsid w:val="00E72350"/>
    <w:rsid w:val="00E740FC"/>
    <w:rsid w:val="00E75A5D"/>
    <w:rsid w:val="00E77E60"/>
    <w:rsid w:val="00E83083"/>
    <w:rsid w:val="00E87868"/>
    <w:rsid w:val="00E87CBA"/>
    <w:rsid w:val="00E91EC1"/>
    <w:rsid w:val="00E91F56"/>
    <w:rsid w:val="00E946FC"/>
    <w:rsid w:val="00E948B8"/>
    <w:rsid w:val="00E94B59"/>
    <w:rsid w:val="00E9687D"/>
    <w:rsid w:val="00E9715C"/>
    <w:rsid w:val="00E97D29"/>
    <w:rsid w:val="00EA126C"/>
    <w:rsid w:val="00EA2AFF"/>
    <w:rsid w:val="00EA35D8"/>
    <w:rsid w:val="00EA40B6"/>
    <w:rsid w:val="00EA5975"/>
    <w:rsid w:val="00EA5F9D"/>
    <w:rsid w:val="00EA6362"/>
    <w:rsid w:val="00EB4AAA"/>
    <w:rsid w:val="00EB536F"/>
    <w:rsid w:val="00ED0C2B"/>
    <w:rsid w:val="00ED163F"/>
    <w:rsid w:val="00ED20F8"/>
    <w:rsid w:val="00ED5FAD"/>
    <w:rsid w:val="00ED6D5A"/>
    <w:rsid w:val="00ED6E6D"/>
    <w:rsid w:val="00ED7159"/>
    <w:rsid w:val="00ED7484"/>
    <w:rsid w:val="00EE0F91"/>
    <w:rsid w:val="00EE2670"/>
    <w:rsid w:val="00EE2E42"/>
    <w:rsid w:val="00EF0AA1"/>
    <w:rsid w:val="00EF1433"/>
    <w:rsid w:val="00EF4680"/>
    <w:rsid w:val="00EF5CDB"/>
    <w:rsid w:val="00EF5E24"/>
    <w:rsid w:val="00EF61A8"/>
    <w:rsid w:val="00EF641F"/>
    <w:rsid w:val="00F0736A"/>
    <w:rsid w:val="00F1325E"/>
    <w:rsid w:val="00F14C41"/>
    <w:rsid w:val="00F17758"/>
    <w:rsid w:val="00F23BE2"/>
    <w:rsid w:val="00F23D7C"/>
    <w:rsid w:val="00F24BE2"/>
    <w:rsid w:val="00F2506E"/>
    <w:rsid w:val="00F30F94"/>
    <w:rsid w:val="00F32115"/>
    <w:rsid w:val="00F33142"/>
    <w:rsid w:val="00F33317"/>
    <w:rsid w:val="00F34F79"/>
    <w:rsid w:val="00F36686"/>
    <w:rsid w:val="00F37BCB"/>
    <w:rsid w:val="00F44D59"/>
    <w:rsid w:val="00F47F4F"/>
    <w:rsid w:val="00F5072D"/>
    <w:rsid w:val="00F56D1C"/>
    <w:rsid w:val="00F608B1"/>
    <w:rsid w:val="00F6166F"/>
    <w:rsid w:val="00F6528E"/>
    <w:rsid w:val="00F65682"/>
    <w:rsid w:val="00F73D97"/>
    <w:rsid w:val="00F73FF9"/>
    <w:rsid w:val="00F80ADC"/>
    <w:rsid w:val="00F815E5"/>
    <w:rsid w:val="00F8465C"/>
    <w:rsid w:val="00F858AB"/>
    <w:rsid w:val="00F86799"/>
    <w:rsid w:val="00F92266"/>
    <w:rsid w:val="00F9278C"/>
    <w:rsid w:val="00F92B95"/>
    <w:rsid w:val="00F934BD"/>
    <w:rsid w:val="00FA0C8C"/>
    <w:rsid w:val="00FA3A7D"/>
    <w:rsid w:val="00FA4238"/>
    <w:rsid w:val="00FA598C"/>
    <w:rsid w:val="00FA6FDB"/>
    <w:rsid w:val="00FB2476"/>
    <w:rsid w:val="00FB2CEC"/>
    <w:rsid w:val="00FB334B"/>
    <w:rsid w:val="00FB6C4D"/>
    <w:rsid w:val="00FB7645"/>
    <w:rsid w:val="00FC025E"/>
    <w:rsid w:val="00FC3B30"/>
    <w:rsid w:val="00FC4764"/>
    <w:rsid w:val="00FC5717"/>
    <w:rsid w:val="00FC62A1"/>
    <w:rsid w:val="00FD3ECA"/>
    <w:rsid w:val="00FD739A"/>
    <w:rsid w:val="00FE1116"/>
    <w:rsid w:val="00FE2CB2"/>
    <w:rsid w:val="00FE393D"/>
    <w:rsid w:val="00FE560E"/>
    <w:rsid w:val="00FF20AE"/>
    <w:rsid w:val="00FF5C69"/>
    <w:rsid w:val="00FF72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3186">
      <o:colormenu v:ext="edit" fillcolor="none" strokecolor="red"/>
    </o:shapedefaults>
    <o:shapelayout v:ext="edit">
      <o:idmap v:ext="edit" data="2"/>
      <o:rules v:ext="edit">
        <o:r id="V:Rule2" type="connector" idref="#_x0000_s205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35C2A"/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5537EC-B15A-45B4-8784-3CA523B44D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3067</TotalTime>
  <Pages>27</Pages>
  <Words>2351</Words>
  <Characters>12697</Characters>
  <Application>Microsoft Office Word</Application>
  <DocSecurity>0</DocSecurity>
  <Lines>105</Lines>
  <Paragraphs>30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Coti Informatica</Company>
  <LinksUpToDate>false</LinksUpToDate>
  <CharactersWithSpaces>15018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Coti</dc:creator>
  <cp:lastModifiedBy>Note-HP</cp:lastModifiedBy>
  <cp:revision>85</cp:revision>
  <dcterms:created xsi:type="dcterms:W3CDTF">2013-11-25T21:23:00Z</dcterms:created>
  <dcterms:modified xsi:type="dcterms:W3CDTF">2014-01-12T13:47:00Z</dcterms:modified>
</cp:coreProperties>
</file>